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8" w:type="dxa"/>
        <w:jc w:val="center"/>
        <w:tblLook w:val="01E0" w:firstRow="1" w:lastRow="1" w:firstColumn="1" w:lastColumn="1" w:noHBand="0" w:noVBand="0"/>
      </w:tblPr>
      <w:tblGrid>
        <w:gridCol w:w="3914"/>
        <w:gridCol w:w="5574"/>
      </w:tblGrid>
      <w:tr w:rsidR="008B770B" w:rsidRPr="008B770B" w14:paraId="01C94FCB" w14:textId="77777777" w:rsidTr="00567F41">
        <w:trPr>
          <w:jc w:val="center"/>
        </w:trPr>
        <w:tc>
          <w:tcPr>
            <w:tcW w:w="3914" w:type="dxa"/>
            <w:shd w:val="clear" w:color="auto" w:fill="auto"/>
          </w:tcPr>
          <w:p w14:paraId="0BFC04DF" w14:textId="77777777" w:rsidR="008B770B" w:rsidRPr="008B770B" w:rsidRDefault="008B770B" w:rsidP="00D648E6">
            <w:pPr>
              <w:ind w:left="-113" w:right="-113"/>
              <w:jc w:val="center"/>
              <w:rPr>
                <w:rFonts w:ascii="Times New Roman" w:hAnsi="Times New Roman"/>
                <w:sz w:val="26"/>
                <w:szCs w:val="28"/>
              </w:rPr>
            </w:pPr>
            <w:r w:rsidRPr="008B770B">
              <w:rPr>
                <w:rFonts w:ascii="Times New Roman" w:hAnsi="Times New Roman"/>
                <w:sz w:val="26"/>
                <w:szCs w:val="28"/>
              </w:rPr>
              <w:t>BỘ Y T</w:t>
            </w:r>
            <w:r w:rsidR="008855C8">
              <w:rPr>
                <w:rFonts w:ascii="Times New Roman" w:hAnsi="Times New Roman"/>
                <w:sz w:val="26"/>
                <w:szCs w:val="28"/>
              </w:rPr>
              <w:t>Ế</w:t>
            </w:r>
          </w:p>
          <w:p w14:paraId="5E539DA6" w14:textId="77777777" w:rsidR="008B770B" w:rsidRPr="008B770B" w:rsidRDefault="008B770B" w:rsidP="00D648E6">
            <w:pPr>
              <w:ind w:left="-113" w:right="-113"/>
              <w:jc w:val="center"/>
              <w:rPr>
                <w:rFonts w:ascii="Times New Roman" w:hAnsi="Times New Roman"/>
                <w:b/>
                <w:bCs/>
                <w:sz w:val="26"/>
                <w:szCs w:val="28"/>
              </w:rPr>
            </w:pPr>
            <w:r w:rsidRPr="008B770B">
              <w:rPr>
                <w:rFonts w:ascii="Times New Roman" w:hAnsi="Times New Roman"/>
                <w:b/>
                <w:bCs/>
                <w:sz w:val="26"/>
                <w:szCs w:val="28"/>
              </w:rPr>
              <w:t>VIỆN KIỂM NGHIỆM THUỐC</w:t>
            </w:r>
          </w:p>
          <w:p w14:paraId="48D3E3D0" w14:textId="77777777" w:rsidR="008B770B" w:rsidRPr="008B770B" w:rsidRDefault="008B770B" w:rsidP="00D648E6">
            <w:pPr>
              <w:ind w:left="-113" w:right="-113"/>
              <w:jc w:val="center"/>
              <w:rPr>
                <w:rFonts w:ascii="Times New Roman" w:hAnsi="Times New Roman"/>
                <w:sz w:val="26"/>
              </w:rPr>
            </w:pPr>
            <w:r w:rsidRPr="008B770B">
              <w:rPr>
                <w:rFonts w:ascii="Times New Roman" w:hAnsi="Times New Roman"/>
                <w:b/>
                <w:bCs/>
                <w:sz w:val="26"/>
                <w:szCs w:val="28"/>
              </w:rPr>
              <w:t>TRUNG ƯƠNG</w:t>
            </w:r>
          </w:p>
        </w:tc>
        <w:tc>
          <w:tcPr>
            <w:tcW w:w="5574" w:type="dxa"/>
            <w:shd w:val="clear" w:color="auto" w:fill="auto"/>
          </w:tcPr>
          <w:p w14:paraId="03D77BBB" w14:textId="77777777" w:rsidR="008B770B" w:rsidRPr="008B770B" w:rsidRDefault="008B770B" w:rsidP="00567F41">
            <w:pPr>
              <w:ind w:left="-113" w:right="-43"/>
              <w:jc w:val="right"/>
              <w:rPr>
                <w:rFonts w:ascii="Times New Roman" w:hAnsi="Times New Roman"/>
                <w:b/>
                <w:bCs/>
                <w:sz w:val="26"/>
                <w:szCs w:val="28"/>
              </w:rPr>
            </w:pPr>
            <w:r w:rsidRPr="008B770B">
              <w:rPr>
                <w:rFonts w:ascii="Times New Roman" w:hAnsi="Times New Roman"/>
                <w:b/>
                <w:bCs/>
                <w:sz w:val="26"/>
                <w:szCs w:val="28"/>
              </w:rPr>
              <w:t>CỘNG HÒA XÃ HỘI CHỦ NGHĨA VIỆT NAM</w:t>
            </w:r>
          </w:p>
          <w:p w14:paraId="7CB26E40" w14:textId="77777777" w:rsidR="008B770B" w:rsidRPr="008B770B" w:rsidRDefault="008B770B" w:rsidP="00567F41">
            <w:pPr>
              <w:ind w:left="-113" w:right="-43"/>
              <w:jc w:val="center"/>
              <w:rPr>
                <w:rFonts w:ascii="Times New Roman" w:hAnsi="Times New Roman"/>
                <w:b/>
                <w:bCs/>
                <w:sz w:val="26"/>
                <w:szCs w:val="30"/>
              </w:rPr>
            </w:pPr>
            <w:r w:rsidRPr="008B770B">
              <w:rPr>
                <w:rFonts w:ascii="Times New Roman" w:hAnsi="Times New Roman"/>
                <w:b/>
                <w:bCs/>
                <w:sz w:val="26"/>
              </w:rPr>
              <w:t xml:space="preserve">   </w:t>
            </w:r>
            <w:r w:rsidRPr="008B770B">
              <w:rPr>
                <w:rFonts w:ascii="Times New Roman" w:hAnsi="Times New Roman"/>
                <w:b/>
                <w:bCs/>
                <w:sz w:val="26"/>
                <w:szCs w:val="30"/>
              </w:rPr>
              <w:t>Độc lập - Tự do - Hạnh phúc</w:t>
            </w:r>
          </w:p>
          <w:p w14:paraId="643C8BBA" w14:textId="77777777" w:rsidR="008B770B" w:rsidRPr="008B770B" w:rsidRDefault="000F3699" w:rsidP="00D648E6">
            <w:pPr>
              <w:ind w:left="-113" w:right="-113"/>
              <w:jc w:val="center"/>
              <w:rPr>
                <w:rFonts w:ascii="Times New Roman" w:hAnsi="Times New Roman"/>
                <w:sz w:val="26"/>
              </w:rPr>
            </w:pPr>
            <w:r>
              <w:rPr>
                <w:rFonts w:ascii="Times New Roman" w:hAnsi="Times New Roman"/>
                <w:noProof/>
                <w:sz w:val="26"/>
                <w:szCs w:val="28"/>
              </w:rPr>
              <mc:AlternateContent>
                <mc:Choice Requires="wps">
                  <w:drawing>
                    <wp:anchor distT="0" distB="0" distL="114300" distR="114300" simplePos="0" relativeHeight="251657728" behindDoc="0" locked="0" layoutInCell="1" allowOverlap="1" wp14:anchorId="14EEB6C4" wp14:editId="24E62C1C">
                      <wp:simplePos x="0" y="0"/>
                      <wp:positionH relativeFrom="column">
                        <wp:posOffset>762899</wp:posOffset>
                      </wp:positionH>
                      <wp:positionV relativeFrom="paragraph">
                        <wp:posOffset>15875</wp:posOffset>
                      </wp:positionV>
                      <wp:extent cx="19437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6E0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1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th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TCb5+On8Q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pwZOJ9kAAAAHAQAADwAAAGRycy9kb3ducmV2LnhtbEyOwU7DMBBE70j8g7VIXCrq1ECF&#10;QpwKAblxoYC4buMliYjXaey2ga9n6QWOTzOaecVq8r3a0xi7wBYW8wwUcR1cx42F15fq4gZUTMgO&#10;+8Bk4YsirMrTkwJzFw78TPt1apSMcMzRQpvSkGsd65Y8xnkYiCX7CKPHJDg22o14kHHfa5NlS+2x&#10;Y3locaD7lurP9c5biNUbbavvWT3L3i+bQGb78PSI1p6fTXe3oBJN6a8Mv/qiDqU4bcKOXVS9sMkW&#10;UrVgrkFJfmWWBtTmyLos9H//8gcAAP//AwBQSwECLQAUAAYACAAAACEAtoM4kv4AAADhAQAAEwAA&#10;AAAAAAAAAAAAAAAAAAAAW0NvbnRlbnRfVHlwZXNdLnhtbFBLAQItABQABgAIAAAAIQA4/SH/1gAA&#10;AJQBAAALAAAAAAAAAAAAAAAAAC8BAABfcmVscy8ucmVsc1BLAQItABQABgAIAAAAIQBRx5thEgIA&#10;ACgEAAAOAAAAAAAAAAAAAAAAAC4CAABkcnMvZTJvRG9jLnhtbFBLAQItABQABgAIAAAAIQCnBk4n&#10;2QAAAAcBAAAPAAAAAAAAAAAAAAAAAGwEAABkcnMvZG93bnJldi54bWxQSwUGAAAAAAQABADzAAAA&#10;cgUAAAAA&#10;"/>
                  </w:pict>
                </mc:Fallback>
              </mc:AlternateContent>
            </w:r>
          </w:p>
        </w:tc>
      </w:tr>
      <w:tr w:rsidR="005917A5" w:rsidRPr="008B770B" w14:paraId="1D023E55" w14:textId="77777777" w:rsidTr="00567F41">
        <w:trPr>
          <w:jc w:val="center"/>
        </w:trPr>
        <w:tc>
          <w:tcPr>
            <w:tcW w:w="3914" w:type="dxa"/>
            <w:shd w:val="clear" w:color="auto" w:fill="auto"/>
          </w:tcPr>
          <w:p w14:paraId="510471CB" w14:textId="41EB7A88" w:rsidR="005917A5" w:rsidRDefault="005917A5" w:rsidP="005917A5">
            <w:pPr>
              <w:spacing w:before="120"/>
              <w:ind w:left="-113" w:right="-113"/>
              <w:jc w:val="center"/>
              <w:rPr>
                <w:rFonts w:ascii="Times New Roman" w:hAnsi="Times New Roman"/>
                <w:sz w:val="26"/>
                <w:szCs w:val="28"/>
              </w:rPr>
            </w:pPr>
            <w:r>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2D36FCC6" wp14:editId="68C16AD7">
                      <wp:simplePos x="0" y="0"/>
                      <wp:positionH relativeFrom="column">
                        <wp:posOffset>633730</wp:posOffset>
                      </wp:positionH>
                      <wp:positionV relativeFrom="paragraph">
                        <wp:posOffset>8617</wp:posOffset>
                      </wp:positionV>
                      <wp:extent cx="10801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AD1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7pt" to="13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4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tJsOseI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Uoc4N2QAAAAYBAAAPAAAAZHJzL2Rvd25yZXYueG1sTI7NTsMwEITv&#10;SLyDtUhcqtYhoKoJcSoE5MaFAuK6jZckIl6nsdsGnp6lFzjOj2a+Yj25Xh1oDJ1nA1eLBBRx7W3H&#10;jYHXl2q+AhUissXeMxn4ogDr8vyswNz6Iz/TYRMbJSMccjTQxjjkWoe6JYdh4QdiyT786DCKHBtt&#10;RzzKuOt1miRL7bBjeWhxoPuW6s/N3hkI1Rvtqu9ZPUverxtP6e7h6RGNubyY7m5BRZriXxl+8QUd&#10;SmHa+j3boHoDWSbkUfwbUBKnyywDtT1pXRb6P375AwAA//8DAFBLAQItABQABgAIAAAAIQC2gziS&#10;/gAAAOEBAAATAAAAAAAAAAAAAAAAAAAAAABbQ29udGVudF9UeXBlc10ueG1sUEsBAi0AFAAGAAgA&#10;AAAhADj9If/WAAAAlAEAAAsAAAAAAAAAAAAAAAAALwEAAF9yZWxzLy5yZWxzUEsBAi0AFAAGAAgA&#10;AAAhAHYHHg0dAgAANgQAAA4AAAAAAAAAAAAAAAAALgIAAGRycy9lMm9Eb2MueG1sUEsBAi0AFAAG&#10;AAgAAAAhANShzg3ZAAAABgEAAA8AAAAAAAAAAAAAAAAAdwQAAGRycy9kb3ducmV2LnhtbFBLBQYA&#10;AAAABAAEAPMAAAB9BQAAAAA=&#10;"/>
                  </w:pict>
                </mc:Fallback>
              </mc:AlternateContent>
            </w:r>
            <w:r>
              <w:rPr>
                <w:rFonts w:ascii="Times New Roman" w:hAnsi="Times New Roman"/>
                <w:sz w:val="26"/>
                <w:szCs w:val="28"/>
              </w:rPr>
              <w:t xml:space="preserve">Số: </w:t>
            </w:r>
            <w:r w:rsidR="00315419">
              <w:rPr>
                <w:rFonts w:ascii="Times New Roman" w:hAnsi="Times New Roman"/>
                <w:sz w:val="26"/>
                <w:szCs w:val="28"/>
              </w:rPr>
              <w:t>574</w:t>
            </w:r>
            <w:r>
              <w:rPr>
                <w:rFonts w:ascii="Times New Roman" w:hAnsi="Times New Roman"/>
                <w:sz w:val="26"/>
                <w:szCs w:val="28"/>
              </w:rPr>
              <w:t>/TB-VKNTTW</w:t>
            </w:r>
          </w:p>
          <w:p w14:paraId="33B069A1" w14:textId="5AEE5F02" w:rsidR="005917A5" w:rsidRPr="008B770B" w:rsidRDefault="005917A5" w:rsidP="005917A5">
            <w:pPr>
              <w:spacing w:before="120"/>
              <w:ind w:left="-113" w:right="-113"/>
              <w:jc w:val="center"/>
              <w:rPr>
                <w:rFonts w:ascii="Times New Roman" w:hAnsi="Times New Roman"/>
                <w:sz w:val="26"/>
                <w:szCs w:val="28"/>
              </w:rPr>
            </w:pPr>
            <w:r>
              <w:rPr>
                <w:rFonts w:ascii="Times New Roman" w:hAnsi="Times New Roman"/>
                <w:sz w:val="26"/>
                <w:szCs w:val="28"/>
              </w:rPr>
              <w:t>V/v yêu cầu gửi báo giá trang thiết bị</w:t>
            </w:r>
            <w:r w:rsidR="00187C69">
              <w:rPr>
                <w:rFonts w:ascii="Times New Roman" w:hAnsi="Times New Roman"/>
                <w:sz w:val="26"/>
                <w:szCs w:val="28"/>
              </w:rPr>
              <w:t xml:space="preserve"> phân tích, kiểm nghiệm</w:t>
            </w:r>
          </w:p>
        </w:tc>
        <w:tc>
          <w:tcPr>
            <w:tcW w:w="5574" w:type="dxa"/>
            <w:shd w:val="clear" w:color="auto" w:fill="auto"/>
          </w:tcPr>
          <w:p w14:paraId="11D1143E" w14:textId="65A65F94" w:rsidR="005917A5" w:rsidRPr="008B770B" w:rsidRDefault="005917A5" w:rsidP="00B1204D">
            <w:pPr>
              <w:spacing w:before="120"/>
              <w:ind w:left="-113" w:right="-43"/>
              <w:jc w:val="center"/>
              <w:rPr>
                <w:rFonts w:ascii="Times New Roman" w:hAnsi="Times New Roman"/>
                <w:b/>
                <w:bCs/>
                <w:sz w:val="26"/>
                <w:szCs w:val="28"/>
              </w:rPr>
            </w:pPr>
            <w:r w:rsidRPr="00CA0C34">
              <w:rPr>
                <w:rFonts w:ascii="Times New Roman" w:hAnsi="Times New Roman"/>
                <w:i/>
                <w:sz w:val="26"/>
                <w:szCs w:val="26"/>
              </w:rPr>
              <w:t xml:space="preserve">Hà Nội, ngày </w:t>
            </w:r>
            <w:r>
              <w:rPr>
                <w:rFonts w:ascii="Times New Roman" w:hAnsi="Times New Roman"/>
                <w:i/>
                <w:sz w:val="26"/>
                <w:szCs w:val="26"/>
              </w:rPr>
              <w:t xml:space="preserve">04 </w:t>
            </w:r>
            <w:r w:rsidRPr="00CA0C34">
              <w:rPr>
                <w:rFonts w:ascii="Times New Roman" w:hAnsi="Times New Roman"/>
                <w:i/>
                <w:sz w:val="26"/>
                <w:szCs w:val="26"/>
              </w:rPr>
              <w:t xml:space="preserve">tháng </w:t>
            </w:r>
            <w:r>
              <w:rPr>
                <w:rFonts w:ascii="Times New Roman" w:hAnsi="Times New Roman"/>
                <w:i/>
                <w:sz w:val="26"/>
                <w:szCs w:val="26"/>
              </w:rPr>
              <w:t>7</w:t>
            </w:r>
            <w:r w:rsidRPr="00CA0C34">
              <w:rPr>
                <w:rFonts w:ascii="Times New Roman" w:hAnsi="Times New Roman"/>
                <w:i/>
                <w:sz w:val="26"/>
                <w:szCs w:val="26"/>
              </w:rPr>
              <w:t xml:space="preserve"> năm 20</w:t>
            </w:r>
            <w:r>
              <w:rPr>
                <w:rFonts w:ascii="Times New Roman" w:hAnsi="Times New Roman"/>
                <w:i/>
                <w:sz w:val="26"/>
                <w:szCs w:val="26"/>
              </w:rPr>
              <w:t>22</w:t>
            </w:r>
          </w:p>
        </w:tc>
      </w:tr>
    </w:tbl>
    <w:p w14:paraId="4CF4827D" w14:textId="77777777" w:rsidR="005917A5" w:rsidRDefault="005917A5" w:rsidP="005917A5">
      <w:pPr>
        <w:spacing w:before="120"/>
        <w:ind w:firstLine="340"/>
        <w:jc w:val="center"/>
        <w:rPr>
          <w:rFonts w:ascii="Times New Roman" w:hAnsi="Times New Roman"/>
          <w:sz w:val="26"/>
          <w:szCs w:val="26"/>
        </w:rPr>
      </w:pPr>
    </w:p>
    <w:p w14:paraId="3C668ED8" w14:textId="1DE74952" w:rsidR="003160A5" w:rsidRPr="002A3B1F" w:rsidRDefault="008B770B" w:rsidP="001705C9">
      <w:pPr>
        <w:spacing w:before="120"/>
        <w:ind w:firstLine="340"/>
        <w:jc w:val="center"/>
        <w:rPr>
          <w:rFonts w:ascii="Times New Roman" w:hAnsi="Times New Roman"/>
          <w:szCs w:val="26"/>
        </w:rPr>
      </w:pPr>
      <w:r w:rsidRPr="002A3B1F">
        <w:rPr>
          <w:rFonts w:ascii="Times New Roman" w:hAnsi="Times New Roman"/>
          <w:szCs w:val="26"/>
        </w:rPr>
        <w:t xml:space="preserve">Kính gửi: </w:t>
      </w:r>
      <w:r w:rsidR="00AA5787" w:rsidRPr="002A3B1F">
        <w:rPr>
          <w:rFonts w:ascii="Times New Roman" w:hAnsi="Times New Roman"/>
          <w:szCs w:val="26"/>
        </w:rPr>
        <w:t xml:space="preserve">Các </w:t>
      </w:r>
      <w:r w:rsidR="009D76E0" w:rsidRPr="002A3B1F">
        <w:rPr>
          <w:rFonts w:ascii="Times New Roman" w:hAnsi="Times New Roman"/>
          <w:szCs w:val="26"/>
        </w:rPr>
        <w:t xml:space="preserve">đơn vị cung cấp </w:t>
      </w:r>
      <w:r w:rsidR="00CD4B9A" w:rsidRPr="002A3B1F">
        <w:rPr>
          <w:rFonts w:ascii="Times New Roman" w:hAnsi="Times New Roman"/>
          <w:szCs w:val="26"/>
        </w:rPr>
        <w:t>trang thiết bị phân tích kiểm nghiệm</w:t>
      </w:r>
    </w:p>
    <w:p w14:paraId="77BCEC91" w14:textId="77777777" w:rsidR="00097DCC" w:rsidRDefault="00097DCC" w:rsidP="00097DCC">
      <w:pPr>
        <w:ind w:firstLine="567"/>
        <w:jc w:val="both"/>
        <w:rPr>
          <w:rFonts w:ascii="Times New Roman" w:hAnsi="Times New Roman"/>
          <w:sz w:val="26"/>
          <w:szCs w:val="26"/>
        </w:rPr>
      </w:pPr>
    </w:p>
    <w:p w14:paraId="3F8D0890" w14:textId="77777777" w:rsidR="00097DCC" w:rsidRPr="00097DCC" w:rsidRDefault="00097DCC" w:rsidP="00097DCC">
      <w:pPr>
        <w:spacing w:before="120" w:line="312" w:lineRule="auto"/>
        <w:ind w:firstLine="567"/>
        <w:jc w:val="both"/>
        <w:rPr>
          <w:rFonts w:ascii="Times New Roman" w:hAnsi="Times New Roman"/>
          <w:bCs/>
          <w:i/>
          <w:sz w:val="26"/>
          <w:szCs w:val="26"/>
        </w:rPr>
      </w:pPr>
      <w:r w:rsidRPr="00097DCC">
        <w:rPr>
          <w:rFonts w:ascii="Times New Roman" w:hAnsi="Times New Roman"/>
          <w:bCs/>
          <w:i/>
          <w:sz w:val="26"/>
          <w:szCs w:val="26"/>
        </w:rPr>
        <w:t>Căn cứ Luật đấu thầu số 43/2013/QH13 ngày 26 tháng 11 năm 2013;</w:t>
      </w:r>
    </w:p>
    <w:p w14:paraId="208E607E" w14:textId="77777777" w:rsidR="00097DCC" w:rsidRPr="00097DCC" w:rsidRDefault="00097DCC" w:rsidP="00097DCC">
      <w:pPr>
        <w:spacing w:before="120" w:line="312" w:lineRule="auto"/>
        <w:ind w:firstLine="567"/>
        <w:jc w:val="both"/>
        <w:rPr>
          <w:rFonts w:ascii="Times New Roman" w:hAnsi="Times New Roman"/>
          <w:bCs/>
          <w:i/>
          <w:sz w:val="26"/>
          <w:szCs w:val="26"/>
        </w:rPr>
      </w:pPr>
      <w:r w:rsidRPr="00097DCC">
        <w:rPr>
          <w:rFonts w:ascii="Times New Roman" w:hAnsi="Times New Roman"/>
          <w:bCs/>
          <w:i/>
          <w:sz w:val="26"/>
          <w:szCs w:val="26"/>
        </w:rPr>
        <w:t>Căn cứ Nghị định số 63/2014/NĐ-CP ngày 26 tháng 6 năm 2014 của Chính phủ quy định chi tiết thi hành một số điều của Luật đấu thầu về lựa chọn nhà thầu;</w:t>
      </w:r>
    </w:p>
    <w:p w14:paraId="773F1167" w14:textId="77777777" w:rsidR="00097DCC" w:rsidRPr="00097DCC" w:rsidRDefault="00097DCC" w:rsidP="00097DCC">
      <w:pPr>
        <w:spacing w:before="120" w:line="312" w:lineRule="auto"/>
        <w:ind w:firstLine="567"/>
        <w:jc w:val="both"/>
        <w:rPr>
          <w:rFonts w:ascii="Times New Roman" w:hAnsi="Times New Roman"/>
          <w:bCs/>
          <w:i/>
          <w:sz w:val="26"/>
          <w:szCs w:val="26"/>
        </w:rPr>
      </w:pPr>
      <w:r w:rsidRPr="00097DCC">
        <w:rPr>
          <w:rFonts w:ascii="Times New Roman" w:hAnsi="Times New Roman"/>
          <w:bCs/>
          <w:i/>
          <w:sz w:val="26"/>
          <w:szCs w:val="26"/>
        </w:rPr>
        <w:t>Căn cứ Quyết định số 598/QĐ-BYT ngày 12 tháng 3 năm 2022 của Bộ trưởng Bộ Y tế về việc giao dự toán ngân sách nhà nước năm 2022 cho một số đơn vị Hệ dự phòng trực thuộc Bộ để thực hiện mua sắm, sửa chữa tài sản; Căn cứ Quyết định số 976/QĐ-BYT ngày 25 tháng 4 năm 2022 của Bộ trưởng Bộ Y tế về việc điều chỉnh Điều 2 Quyết định số 598/QĐ-BYT ngày 12/3/2022 của Bộ trưởng Bộ Y tế về việc giao dự toán ngân sách nhà nước năm 2022 cho một số đơn vị Hệ dự phòng trực thuộc Bộ để thực hiện mua sắm, sửa chữa tài sản;</w:t>
      </w:r>
    </w:p>
    <w:p w14:paraId="2CFCC9E3" w14:textId="115D4817" w:rsidR="00097DCC" w:rsidRDefault="00097DCC" w:rsidP="00097DCC">
      <w:pPr>
        <w:spacing w:before="120" w:line="312" w:lineRule="auto"/>
        <w:ind w:firstLine="567"/>
        <w:jc w:val="both"/>
        <w:rPr>
          <w:rFonts w:ascii="Times New Roman" w:hAnsi="Times New Roman"/>
          <w:bCs/>
          <w:i/>
          <w:sz w:val="26"/>
          <w:szCs w:val="26"/>
        </w:rPr>
      </w:pPr>
      <w:r w:rsidRPr="00097DCC">
        <w:rPr>
          <w:rFonts w:ascii="Times New Roman" w:hAnsi="Times New Roman"/>
          <w:bCs/>
          <w:i/>
          <w:sz w:val="26"/>
          <w:szCs w:val="26"/>
        </w:rPr>
        <w:t>Căn cứ Quyết định số 254/QĐ-VKNTTW ngày 21 tháng 3 năm 2022 của Viện trưởng Viện Kiểm nghiệm thuốc Trung ương về việc ban hành định mức sử dụng tài sản, trang thiết bị chuyên dùng của Viện Kiểm nghiệm thuốc Trung ương</w:t>
      </w:r>
      <w:r>
        <w:rPr>
          <w:rFonts w:ascii="Times New Roman" w:hAnsi="Times New Roman"/>
          <w:bCs/>
          <w:i/>
          <w:sz w:val="26"/>
          <w:szCs w:val="26"/>
        </w:rPr>
        <w:t>;</w:t>
      </w:r>
    </w:p>
    <w:p w14:paraId="42A36283" w14:textId="2067D9CD" w:rsidR="004C5E97" w:rsidRDefault="004C5E97" w:rsidP="00097DCC">
      <w:pPr>
        <w:spacing w:before="120" w:line="312" w:lineRule="auto"/>
        <w:ind w:firstLine="567"/>
        <w:jc w:val="both"/>
        <w:rPr>
          <w:rFonts w:ascii="Times New Roman" w:hAnsi="Times New Roman"/>
          <w:bCs/>
          <w:i/>
          <w:sz w:val="26"/>
          <w:szCs w:val="26"/>
        </w:rPr>
      </w:pPr>
      <w:r>
        <w:rPr>
          <w:rFonts w:ascii="Times New Roman" w:hAnsi="Times New Roman"/>
          <w:bCs/>
          <w:i/>
          <w:sz w:val="26"/>
          <w:szCs w:val="26"/>
        </w:rPr>
        <w:t>Căn cứ Quyết định số 1760/QĐ-BYT ngày 29 tháng 6 năm 2022 của Bộ trưởng Bộ Y tế về việc mua sắm tài sản công từ nguồn ngân sách nhà nước năm 2022 của Viện Kiểm nghiệm thuốc Trung ương.</w:t>
      </w:r>
    </w:p>
    <w:p w14:paraId="4582D175" w14:textId="13BB4215" w:rsidR="00597F3B" w:rsidRDefault="004C5E97" w:rsidP="004C5E97">
      <w:pPr>
        <w:spacing w:before="120" w:line="312" w:lineRule="auto"/>
        <w:ind w:firstLine="567"/>
        <w:jc w:val="both"/>
        <w:rPr>
          <w:rFonts w:ascii="Times New Roman" w:hAnsi="Times New Roman"/>
          <w:sz w:val="26"/>
          <w:szCs w:val="26"/>
        </w:rPr>
      </w:pPr>
      <w:r>
        <w:rPr>
          <w:rFonts w:ascii="Times New Roman" w:hAnsi="Times New Roman"/>
          <w:sz w:val="26"/>
          <w:szCs w:val="26"/>
        </w:rPr>
        <w:t xml:space="preserve">Năm 2022, </w:t>
      </w:r>
      <w:r w:rsidR="004678CA" w:rsidRPr="004678CA">
        <w:rPr>
          <w:rFonts w:ascii="Times New Roman" w:hAnsi="Times New Roman"/>
          <w:sz w:val="26"/>
          <w:szCs w:val="26"/>
        </w:rPr>
        <w:t xml:space="preserve">Viện Kiểm nghiệm Thuốc Trung ương có nhu cầu mua </w:t>
      </w:r>
      <w:r w:rsidR="004678CA" w:rsidRPr="00AB7262">
        <w:rPr>
          <w:rFonts w:ascii="Times New Roman" w:hAnsi="Times New Roman"/>
          <w:sz w:val="26"/>
          <w:szCs w:val="26"/>
        </w:rPr>
        <w:t>sắm</w:t>
      </w:r>
      <w:r w:rsidR="00AB7262">
        <w:rPr>
          <w:rFonts w:ascii="Times New Roman" w:hAnsi="Times New Roman"/>
          <w:sz w:val="26"/>
          <w:szCs w:val="26"/>
        </w:rPr>
        <w:t xml:space="preserve"> </w:t>
      </w:r>
      <w:r w:rsidR="002C72C8">
        <w:rPr>
          <w:rFonts w:ascii="Times New Roman" w:hAnsi="Times New Roman"/>
          <w:sz w:val="26"/>
          <w:szCs w:val="26"/>
        </w:rPr>
        <w:t xml:space="preserve">một số </w:t>
      </w:r>
      <w:r>
        <w:rPr>
          <w:rFonts w:ascii="Times New Roman" w:hAnsi="Times New Roman"/>
          <w:sz w:val="26"/>
          <w:szCs w:val="26"/>
        </w:rPr>
        <w:t xml:space="preserve">trang thiết bị phân tích, kiểm nghiệm </w:t>
      </w:r>
      <w:r w:rsidR="00233A15">
        <w:rPr>
          <w:rFonts w:ascii="Times New Roman" w:hAnsi="Times New Roman"/>
          <w:sz w:val="26"/>
          <w:szCs w:val="26"/>
        </w:rPr>
        <w:t>bằng nguồn kinh phí thường xuyên không giao tự chủ</w:t>
      </w:r>
      <w:r w:rsidR="002C72C8">
        <w:rPr>
          <w:rFonts w:ascii="Times New Roman" w:hAnsi="Times New Roman"/>
          <w:sz w:val="26"/>
          <w:szCs w:val="26"/>
        </w:rPr>
        <w:t xml:space="preserve">, </w:t>
      </w:r>
      <w:r w:rsidR="002E4B88">
        <w:rPr>
          <w:rFonts w:ascii="Times New Roman" w:hAnsi="Times New Roman"/>
          <w:sz w:val="26"/>
          <w:szCs w:val="26"/>
        </w:rPr>
        <w:t>danh mục theo bảng dưới đây</w:t>
      </w:r>
      <w:r w:rsidR="002C72C8">
        <w:rPr>
          <w:rFonts w:ascii="Times New Roman" w:hAnsi="Times New Roman"/>
          <w:sz w:val="26"/>
          <w:szCs w:val="26"/>
        </w:rPr>
        <w:t>:</w:t>
      </w:r>
    </w:p>
    <w:tbl>
      <w:tblPr>
        <w:tblStyle w:val="TableGrid"/>
        <w:tblW w:w="9067" w:type="dxa"/>
        <w:tblLayout w:type="fixed"/>
        <w:tblCellMar>
          <w:left w:w="28" w:type="dxa"/>
          <w:right w:w="28" w:type="dxa"/>
        </w:tblCellMar>
        <w:tblLook w:val="04A0" w:firstRow="1" w:lastRow="0" w:firstColumn="1" w:lastColumn="0" w:noHBand="0" w:noVBand="1"/>
      </w:tblPr>
      <w:tblGrid>
        <w:gridCol w:w="640"/>
        <w:gridCol w:w="6868"/>
        <w:gridCol w:w="709"/>
        <w:gridCol w:w="850"/>
      </w:tblGrid>
      <w:tr w:rsidR="004C5E97" w:rsidRPr="004C5E97" w14:paraId="41F45E76" w14:textId="77777777" w:rsidTr="004C5E97">
        <w:trPr>
          <w:tblHeader/>
        </w:trPr>
        <w:tc>
          <w:tcPr>
            <w:tcW w:w="640" w:type="dxa"/>
            <w:vAlign w:val="center"/>
          </w:tcPr>
          <w:p w14:paraId="52CFCC86" w14:textId="77777777" w:rsidR="004C5E97" w:rsidRPr="004C5E97" w:rsidRDefault="004C5E97" w:rsidP="003E04E0">
            <w:pPr>
              <w:widowControl w:val="0"/>
              <w:jc w:val="center"/>
              <w:rPr>
                <w:rFonts w:ascii="Times New Roman" w:hAnsi="Times New Roman"/>
                <w:b/>
                <w:bCs/>
                <w:sz w:val="26"/>
                <w:szCs w:val="26"/>
                <w:lang w:val="vi-VN"/>
              </w:rPr>
            </w:pPr>
            <w:r w:rsidRPr="004C5E97">
              <w:rPr>
                <w:rFonts w:ascii="Times New Roman" w:hAnsi="Times New Roman"/>
                <w:b/>
                <w:bCs/>
                <w:sz w:val="26"/>
                <w:szCs w:val="26"/>
                <w:lang w:val="vi-VN"/>
              </w:rPr>
              <w:t>Stt</w:t>
            </w:r>
          </w:p>
        </w:tc>
        <w:tc>
          <w:tcPr>
            <w:tcW w:w="6868" w:type="dxa"/>
            <w:vAlign w:val="center"/>
          </w:tcPr>
          <w:p w14:paraId="08E62233" w14:textId="36B805DF" w:rsidR="004C5E97" w:rsidRPr="00FA53E0" w:rsidRDefault="00FA53E0" w:rsidP="003E04E0">
            <w:pPr>
              <w:widowControl w:val="0"/>
              <w:jc w:val="center"/>
              <w:rPr>
                <w:rFonts w:ascii="Times New Roman" w:hAnsi="Times New Roman"/>
                <w:b/>
                <w:bCs/>
                <w:sz w:val="26"/>
                <w:szCs w:val="26"/>
              </w:rPr>
            </w:pPr>
            <w:r>
              <w:rPr>
                <w:rFonts w:ascii="Times New Roman" w:hAnsi="Times New Roman"/>
                <w:b/>
                <w:bCs/>
                <w:sz w:val="26"/>
                <w:szCs w:val="26"/>
              </w:rPr>
              <w:t>Tên thiết bị</w:t>
            </w:r>
          </w:p>
        </w:tc>
        <w:tc>
          <w:tcPr>
            <w:tcW w:w="709" w:type="dxa"/>
            <w:vAlign w:val="center"/>
          </w:tcPr>
          <w:p w14:paraId="7FBAB91E" w14:textId="77777777" w:rsidR="004C5E97" w:rsidRPr="004C5E97" w:rsidRDefault="004C5E97" w:rsidP="003E04E0">
            <w:pPr>
              <w:widowControl w:val="0"/>
              <w:jc w:val="center"/>
              <w:rPr>
                <w:rFonts w:ascii="Times New Roman" w:hAnsi="Times New Roman"/>
                <w:b/>
                <w:bCs/>
                <w:sz w:val="26"/>
                <w:szCs w:val="26"/>
                <w:lang w:val="vi-VN"/>
              </w:rPr>
            </w:pPr>
            <w:r w:rsidRPr="004C5E97">
              <w:rPr>
                <w:rFonts w:ascii="Times New Roman" w:hAnsi="Times New Roman"/>
                <w:b/>
                <w:bCs/>
                <w:sz w:val="26"/>
                <w:szCs w:val="26"/>
                <w:lang w:val="vi-VN"/>
              </w:rPr>
              <w:t>Đơn vị</w:t>
            </w:r>
          </w:p>
        </w:tc>
        <w:tc>
          <w:tcPr>
            <w:tcW w:w="850" w:type="dxa"/>
            <w:vAlign w:val="center"/>
          </w:tcPr>
          <w:p w14:paraId="395CB5C0" w14:textId="77777777" w:rsidR="004C5E97" w:rsidRPr="004C5E97" w:rsidRDefault="004C5E97" w:rsidP="003E04E0">
            <w:pPr>
              <w:widowControl w:val="0"/>
              <w:jc w:val="center"/>
              <w:rPr>
                <w:rFonts w:ascii="Times New Roman" w:hAnsi="Times New Roman"/>
                <w:b/>
                <w:bCs/>
                <w:sz w:val="26"/>
                <w:szCs w:val="26"/>
                <w:lang w:val="vi-VN"/>
              </w:rPr>
            </w:pPr>
            <w:r w:rsidRPr="004C5E97">
              <w:rPr>
                <w:rFonts w:ascii="Times New Roman" w:hAnsi="Times New Roman"/>
                <w:b/>
                <w:bCs/>
                <w:sz w:val="26"/>
                <w:szCs w:val="26"/>
                <w:lang w:val="vi-VN"/>
              </w:rPr>
              <w:t>Số lượng</w:t>
            </w:r>
          </w:p>
        </w:tc>
      </w:tr>
      <w:tr w:rsidR="004C5E97" w:rsidRPr="004C5E97" w14:paraId="6A534A1C" w14:textId="77777777" w:rsidTr="004C5E97">
        <w:tc>
          <w:tcPr>
            <w:tcW w:w="640" w:type="dxa"/>
            <w:vAlign w:val="center"/>
          </w:tcPr>
          <w:p w14:paraId="56D8A03E"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c>
          <w:tcPr>
            <w:tcW w:w="6868" w:type="dxa"/>
            <w:vAlign w:val="center"/>
          </w:tcPr>
          <w:p w14:paraId="4F886063"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Bộ hiệu chuẩn nhiệt có dây</w:t>
            </w:r>
          </w:p>
        </w:tc>
        <w:tc>
          <w:tcPr>
            <w:tcW w:w="709" w:type="dxa"/>
            <w:vAlign w:val="center"/>
          </w:tcPr>
          <w:p w14:paraId="3DE68517"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Bộ</w:t>
            </w:r>
          </w:p>
        </w:tc>
        <w:tc>
          <w:tcPr>
            <w:tcW w:w="850" w:type="dxa"/>
            <w:vAlign w:val="center"/>
          </w:tcPr>
          <w:p w14:paraId="4F8C9600"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r>
      <w:tr w:rsidR="004C5E97" w:rsidRPr="004C5E97" w14:paraId="299CD5C6" w14:textId="77777777" w:rsidTr="004C5E97">
        <w:tc>
          <w:tcPr>
            <w:tcW w:w="640" w:type="dxa"/>
            <w:vAlign w:val="center"/>
          </w:tcPr>
          <w:p w14:paraId="184EFF1A"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2</w:t>
            </w:r>
          </w:p>
        </w:tc>
        <w:tc>
          <w:tcPr>
            <w:tcW w:w="6868" w:type="dxa"/>
            <w:vAlign w:val="center"/>
          </w:tcPr>
          <w:p w14:paraId="299D3448"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Bộ kit hiệu chuẩn máy đo quang phổ UV-Vis</w:t>
            </w:r>
          </w:p>
        </w:tc>
        <w:tc>
          <w:tcPr>
            <w:tcW w:w="709" w:type="dxa"/>
            <w:vAlign w:val="center"/>
          </w:tcPr>
          <w:p w14:paraId="0EEB6B9A"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Bộ</w:t>
            </w:r>
          </w:p>
        </w:tc>
        <w:tc>
          <w:tcPr>
            <w:tcW w:w="850" w:type="dxa"/>
            <w:vAlign w:val="center"/>
          </w:tcPr>
          <w:p w14:paraId="788BA452"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r>
      <w:tr w:rsidR="004C5E97" w:rsidRPr="004C5E97" w14:paraId="026137A6" w14:textId="77777777" w:rsidTr="004C5E97">
        <w:tc>
          <w:tcPr>
            <w:tcW w:w="640" w:type="dxa"/>
            <w:vAlign w:val="center"/>
          </w:tcPr>
          <w:p w14:paraId="00C1E653"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3</w:t>
            </w:r>
          </w:p>
        </w:tc>
        <w:tc>
          <w:tcPr>
            <w:tcW w:w="6868" w:type="dxa"/>
            <w:vAlign w:val="center"/>
          </w:tcPr>
          <w:p w14:paraId="29ADA604"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Bộ kit hiệu chuẩn máy thử độ hòa tan</w:t>
            </w:r>
          </w:p>
        </w:tc>
        <w:tc>
          <w:tcPr>
            <w:tcW w:w="709" w:type="dxa"/>
            <w:vAlign w:val="center"/>
          </w:tcPr>
          <w:p w14:paraId="05C6B336"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Bộ</w:t>
            </w:r>
          </w:p>
        </w:tc>
        <w:tc>
          <w:tcPr>
            <w:tcW w:w="850" w:type="dxa"/>
            <w:vAlign w:val="center"/>
          </w:tcPr>
          <w:p w14:paraId="32D5CFBC"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r>
      <w:tr w:rsidR="004C5E97" w:rsidRPr="004C5E97" w14:paraId="4D8C3ACE" w14:textId="77777777" w:rsidTr="004C5E97">
        <w:tc>
          <w:tcPr>
            <w:tcW w:w="640" w:type="dxa"/>
            <w:vAlign w:val="center"/>
          </w:tcPr>
          <w:p w14:paraId="66A08C3B"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4</w:t>
            </w:r>
          </w:p>
        </w:tc>
        <w:tc>
          <w:tcPr>
            <w:tcW w:w="6868" w:type="dxa"/>
            <w:vAlign w:val="center"/>
          </w:tcPr>
          <w:p w14:paraId="3830A4BA"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Cân kỹ thuật (độ chính xác 10</w:t>
            </w:r>
            <w:r w:rsidRPr="004C5E97">
              <w:rPr>
                <w:rFonts w:ascii="Times New Roman" w:hAnsi="Times New Roman"/>
                <w:sz w:val="26"/>
                <w:szCs w:val="26"/>
                <w:vertAlign w:val="superscript"/>
              </w:rPr>
              <w:t>-2</w:t>
            </w:r>
            <w:r w:rsidRPr="004C5E97">
              <w:rPr>
                <w:rFonts w:ascii="Times New Roman" w:hAnsi="Times New Roman"/>
                <w:sz w:val="26"/>
                <w:szCs w:val="26"/>
              </w:rPr>
              <w:t>, khối lượng cân tối đa ≥ 800 g)</w:t>
            </w:r>
          </w:p>
        </w:tc>
        <w:tc>
          <w:tcPr>
            <w:tcW w:w="709" w:type="dxa"/>
            <w:vAlign w:val="center"/>
          </w:tcPr>
          <w:p w14:paraId="3D2C56A0"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Cái</w:t>
            </w:r>
          </w:p>
        </w:tc>
        <w:tc>
          <w:tcPr>
            <w:tcW w:w="850" w:type="dxa"/>
            <w:vAlign w:val="center"/>
          </w:tcPr>
          <w:p w14:paraId="690416E8"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r>
      <w:tr w:rsidR="004C5E97" w:rsidRPr="004C5E97" w14:paraId="196A90DD" w14:textId="77777777" w:rsidTr="004C5E97">
        <w:tc>
          <w:tcPr>
            <w:tcW w:w="640" w:type="dxa"/>
            <w:vAlign w:val="center"/>
          </w:tcPr>
          <w:p w14:paraId="17B8E0DB"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5</w:t>
            </w:r>
          </w:p>
        </w:tc>
        <w:tc>
          <w:tcPr>
            <w:tcW w:w="6868" w:type="dxa"/>
            <w:vAlign w:val="center"/>
          </w:tcPr>
          <w:p w14:paraId="2A96FA3E"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Cân kỹ thuật (độ chính xác 10</w:t>
            </w:r>
            <w:r w:rsidRPr="004C5E97">
              <w:rPr>
                <w:rFonts w:ascii="Times New Roman" w:hAnsi="Times New Roman"/>
                <w:sz w:val="26"/>
                <w:szCs w:val="26"/>
                <w:vertAlign w:val="superscript"/>
              </w:rPr>
              <w:t>-2</w:t>
            </w:r>
            <w:r w:rsidRPr="004C5E97">
              <w:rPr>
                <w:rFonts w:ascii="Times New Roman" w:hAnsi="Times New Roman"/>
                <w:sz w:val="26"/>
                <w:szCs w:val="26"/>
              </w:rPr>
              <w:t>, khối lượng cân tối đa ≥ 1.600 g)</w:t>
            </w:r>
          </w:p>
        </w:tc>
        <w:tc>
          <w:tcPr>
            <w:tcW w:w="709" w:type="dxa"/>
            <w:vAlign w:val="center"/>
          </w:tcPr>
          <w:p w14:paraId="7D0AD757"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Cái</w:t>
            </w:r>
          </w:p>
        </w:tc>
        <w:tc>
          <w:tcPr>
            <w:tcW w:w="850" w:type="dxa"/>
            <w:vAlign w:val="center"/>
          </w:tcPr>
          <w:p w14:paraId="23F41500"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r>
      <w:tr w:rsidR="004C5E97" w:rsidRPr="004C5E97" w14:paraId="5A614499" w14:textId="77777777" w:rsidTr="004C5E97">
        <w:tc>
          <w:tcPr>
            <w:tcW w:w="640" w:type="dxa"/>
            <w:vAlign w:val="center"/>
          </w:tcPr>
          <w:p w14:paraId="284421EA"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6</w:t>
            </w:r>
          </w:p>
        </w:tc>
        <w:tc>
          <w:tcPr>
            <w:tcW w:w="6868" w:type="dxa"/>
            <w:vAlign w:val="center"/>
          </w:tcPr>
          <w:p w14:paraId="58D5C740"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Cân phân tích (độ chính xác 10</w:t>
            </w:r>
            <w:r w:rsidRPr="004C5E97">
              <w:rPr>
                <w:rFonts w:ascii="Times New Roman" w:hAnsi="Times New Roman"/>
                <w:sz w:val="26"/>
                <w:szCs w:val="26"/>
                <w:vertAlign w:val="superscript"/>
              </w:rPr>
              <w:t>-5</w:t>
            </w:r>
            <w:r w:rsidRPr="004C5E97">
              <w:rPr>
                <w:rFonts w:ascii="Times New Roman" w:hAnsi="Times New Roman"/>
                <w:sz w:val="26"/>
                <w:szCs w:val="26"/>
              </w:rPr>
              <w:t>)</w:t>
            </w:r>
          </w:p>
        </w:tc>
        <w:tc>
          <w:tcPr>
            <w:tcW w:w="709" w:type="dxa"/>
            <w:vAlign w:val="center"/>
          </w:tcPr>
          <w:p w14:paraId="1C49D9C3"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Cái</w:t>
            </w:r>
          </w:p>
        </w:tc>
        <w:tc>
          <w:tcPr>
            <w:tcW w:w="850" w:type="dxa"/>
            <w:vAlign w:val="center"/>
          </w:tcPr>
          <w:p w14:paraId="5833DCD0"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4</w:t>
            </w:r>
          </w:p>
        </w:tc>
      </w:tr>
      <w:tr w:rsidR="004C5E97" w:rsidRPr="004C5E97" w14:paraId="0C121152" w14:textId="77777777" w:rsidTr="004C5E97">
        <w:tc>
          <w:tcPr>
            <w:tcW w:w="640" w:type="dxa"/>
            <w:vAlign w:val="center"/>
          </w:tcPr>
          <w:p w14:paraId="6091793F"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7</w:t>
            </w:r>
          </w:p>
        </w:tc>
        <w:tc>
          <w:tcPr>
            <w:tcW w:w="6868" w:type="dxa"/>
            <w:vAlign w:val="center"/>
          </w:tcPr>
          <w:p w14:paraId="47E553A8" w14:textId="77777777" w:rsidR="004C5E97" w:rsidRPr="004C5E97" w:rsidRDefault="004C5E97" w:rsidP="003E04E0">
            <w:pPr>
              <w:widowControl w:val="0"/>
              <w:rPr>
                <w:rFonts w:ascii="Times New Roman" w:hAnsi="Times New Roman"/>
                <w:sz w:val="26"/>
                <w:szCs w:val="26"/>
                <w:lang w:val="vi-VN"/>
              </w:rPr>
            </w:pPr>
            <w:r w:rsidRPr="004C5E97">
              <w:rPr>
                <w:rFonts w:ascii="Times New Roman" w:hAnsi="Times New Roman"/>
                <w:sz w:val="26"/>
                <w:szCs w:val="26"/>
              </w:rPr>
              <w:t>Cân phân tích (độ chính xác 10</w:t>
            </w:r>
            <w:r w:rsidRPr="004C5E97">
              <w:rPr>
                <w:rFonts w:ascii="Times New Roman" w:hAnsi="Times New Roman"/>
                <w:sz w:val="26"/>
                <w:szCs w:val="26"/>
                <w:vertAlign w:val="superscript"/>
              </w:rPr>
              <w:t>-6</w:t>
            </w:r>
            <w:r w:rsidRPr="004C5E97">
              <w:rPr>
                <w:rFonts w:ascii="Times New Roman" w:hAnsi="Times New Roman"/>
                <w:sz w:val="26"/>
                <w:szCs w:val="26"/>
              </w:rPr>
              <w:t>)</w:t>
            </w:r>
          </w:p>
        </w:tc>
        <w:tc>
          <w:tcPr>
            <w:tcW w:w="709" w:type="dxa"/>
            <w:vAlign w:val="center"/>
          </w:tcPr>
          <w:p w14:paraId="43C731D7"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Cái</w:t>
            </w:r>
          </w:p>
        </w:tc>
        <w:tc>
          <w:tcPr>
            <w:tcW w:w="850" w:type="dxa"/>
            <w:vAlign w:val="center"/>
          </w:tcPr>
          <w:p w14:paraId="4BCFEED4"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p>
        </w:tc>
      </w:tr>
      <w:tr w:rsidR="004C5E97" w:rsidRPr="004C5E97" w14:paraId="339D96E4" w14:textId="77777777" w:rsidTr="004C5E97">
        <w:tc>
          <w:tcPr>
            <w:tcW w:w="640" w:type="dxa"/>
            <w:vAlign w:val="center"/>
          </w:tcPr>
          <w:p w14:paraId="2C2F2180"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8</w:t>
            </w:r>
          </w:p>
        </w:tc>
        <w:tc>
          <w:tcPr>
            <w:tcW w:w="6868" w:type="dxa"/>
            <w:vAlign w:val="center"/>
          </w:tcPr>
          <w:p w14:paraId="2724F382"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bao, sấy, tạo hạt tầng sôi</w:t>
            </w:r>
          </w:p>
        </w:tc>
        <w:tc>
          <w:tcPr>
            <w:tcW w:w="709" w:type="dxa"/>
            <w:vAlign w:val="center"/>
          </w:tcPr>
          <w:p w14:paraId="4F9E8B0E"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10498735"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19A566B7" w14:textId="77777777" w:rsidTr="004C5E97">
        <w:tc>
          <w:tcPr>
            <w:tcW w:w="640" w:type="dxa"/>
            <w:vAlign w:val="center"/>
          </w:tcPr>
          <w:p w14:paraId="3FB278DA"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lastRenderedPageBreak/>
              <w:t>9</w:t>
            </w:r>
          </w:p>
        </w:tc>
        <w:tc>
          <w:tcPr>
            <w:tcW w:w="6868" w:type="dxa"/>
            <w:vAlign w:val="center"/>
          </w:tcPr>
          <w:p w14:paraId="3CD31CBC"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đếm hạt trong không khí (kích thước hạt đến 0,3 µm)</w:t>
            </w:r>
          </w:p>
        </w:tc>
        <w:tc>
          <w:tcPr>
            <w:tcW w:w="709" w:type="dxa"/>
            <w:vAlign w:val="center"/>
          </w:tcPr>
          <w:p w14:paraId="0A023476"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11A35661"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058D1440" w14:textId="77777777" w:rsidTr="004C5E97">
        <w:tc>
          <w:tcPr>
            <w:tcW w:w="640" w:type="dxa"/>
            <w:vAlign w:val="center"/>
          </w:tcPr>
          <w:p w14:paraId="79622D81"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1</w:t>
            </w:r>
            <w:r w:rsidRPr="004C5E97">
              <w:rPr>
                <w:rFonts w:ascii="Times New Roman" w:hAnsi="Times New Roman"/>
                <w:sz w:val="26"/>
                <w:szCs w:val="26"/>
                <w:lang w:val="vi-VN"/>
              </w:rPr>
              <w:t>0</w:t>
            </w:r>
          </w:p>
        </w:tc>
        <w:tc>
          <w:tcPr>
            <w:tcW w:w="6868" w:type="dxa"/>
            <w:vAlign w:val="center"/>
          </w:tcPr>
          <w:p w14:paraId="4678A274"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lấy mẫu không khí</w:t>
            </w:r>
          </w:p>
        </w:tc>
        <w:tc>
          <w:tcPr>
            <w:tcW w:w="709" w:type="dxa"/>
            <w:vAlign w:val="center"/>
          </w:tcPr>
          <w:p w14:paraId="1CFD07E5"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3224A82B"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3F2039FB" w14:textId="77777777" w:rsidTr="004C5E97">
        <w:tc>
          <w:tcPr>
            <w:tcW w:w="640" w:type="dxa"/>
            <w:vAlign w:val="center"/>
          </w:tcPr>
          <w:p w14:paraId="104E7FF8"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r w:rsidRPr="004C5E97">
              <w:rPr>
                <w:rFonts w:ascii="Times New Roman" w:hAnsi="Times New Roman"/>
                <w:sz w:val="26"/>
                <w:szCs w:val="26"/>
                <w:lang w:val="vi-VN"/>
              </w:rPr>
              <w:t>1</w:t>
            </w:r>
          </w:p>
        </w:tc>
        <w:tc>
          <w:tcPr>
            <w:tcW w:w="6868" w:type="dxa"/>
            <w:vAlign w:val="center"/>
          </w:tcPr>
          <w:p w14:paraId="2E9000B9"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lọc nước siêu sạch</w:t>
            </w:r>
          </w:p>
        </w:tc>
        <w:tc>
          <w:tcPr>
            <w:tcW w:w="709" w:type="dxa"/>
            <w:vAlign w:val="center"/>
          </w:tcPr>
          <w:p w14:paraId="65787273"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58CB9D49"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4D7B4B13" w14:textId="77777777" w:rsidTr="004C5E97">
        <w:tc>
          <w:tcPr>
            <w:tcW w:w="640" w:type="dxa"/>
            <w:vAlign w:val="center"/>
          </w:tcPr>
          <w:p w14:paraId="525D36D0"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r w:rsidRPr="004C5E97">
              <w:rPr>
                <w:rFonts w:ascii="Times New Roman" w:hAnsi="Times New Roman"/>
                <w:sz w:val="26"/>
                <w:szCs w:val="26"/>
                <w:lang w:val="vi-VN"/>
              </w:rPr>
              <w:t>2</w:t>
            </w:r>
          </w:p>
        </w:tc>
        <w:tc>
          <w:tcPr>
            <w:tcW w:w="6868" w:type="dxa"/>
            <w:vAlign w:val="center"/>
          </w:tcPr>
          <w:p w14:paraId="5D0CA13A"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ly tâm lạnh, tốc độ cao</w:t>
            </w:r>
          </w:p>
        </w:tc>
        <w:tc>
          <w:tcPr>
            <w:tcW w:w="709" w:type="dxa"/>
            <w:vAlign w:val="center"/>
          </w:tcPr>
          <w:p w14:paraId="48921BD7"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2842E4EB"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06E8B16C" w14:textId="77777777" w:rsidTr="004C5E97">
        <w:tc>
          <w:tcPr>
            <w:tcW w:w="640" w:type="dxa"/>
            <w:vAlign w:val="center"/>
          </w:tcPr>
          <w:p w14:paraId="0DFBE8D4"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r w:rsidRPr="004C5E97">
              <w:rPr>
                <w:rFonts w:ascii="Times New Roman" w:hAnsi="Times New Roman"/>
                <w:sz w:val="26"/>
                <w:szCs w:val="26"/>
                <w:lang w:val="vi-VN"/>
              </w:rPr>
              <w:t>3</w:t>
            </w:r>
          </w:p>
        </w:tc>
        <w:tc>
          <w:tcPr>
            <w:tcW w:w="6868" w:type="dxa"/>
            <w:vAlign w:val="center"/>
          </w:tcPr>
          <w:p w14:paraId="141FC717"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quang phổ hồng ngoại</w:t>
            </w:r>
          </w:p>
        </w:tc>
        <w:tc>
          <w:tcPr>
            <w:tcW w:w="709" w:type="dxa"/>
            <w:vAlign w:val="center"/>
          </w:tcPr>
          <w:p w14:paraId="22256811"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10161C2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1C9A0ACD" w14:textId="77777777" w:rsidTr="004C5E97">
        <w:tc>
          <w:tcPr>
            <w:tcW w:w="640" w:type="dxa"/>
            <w:vAlign w:val="center"/>
          </w:tcPr>
          <w:p w14:paraId="27EB4225"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lang w:val="vi-VN"/>
              </w:rPr>
              <w:t>14</w:t>
            </w:r>
          </w:p>
        </w:tc>
        <w:tc>
          <w:tcPr>
            <w:tcW w:w="6868" w:type="dxa"/>
            <w:vAlign w:val="center"/>
          </w:tcPr>
          <w:p w14:paraId="07554AFB"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thử độ rã</w:t>
            </w:r>
          </w:p>
        </w:tc>
        <w:tc>
          <w:tcPr>
            <w:tcW w:w="709" w:type="dxa"/>
            <w:vAlign w:val="center"/>
          </w:tcPr>
          <w:p w14:paraId="6E2A21D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61626C09"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7F8692A8" w14:textId="77777777" w:rsidTr="004C5E97">
        <w:tc>
          <w:tcPr>
            <w:tcW w:w="640" w:type="dxa"/>
            <w:vAlign w:val="center"/>
          </w:tcPr>
          <w:p w14:paraId="5C9D0CD3"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15</w:t>
            </w:r>
          </w:p>
        </w:tc>
        <w:tc>
          <w:tcPr>
            <w:tcW w:w="6868" w:type="dxa"/>
            <w:vAlign w:val="center"/>
          </w:tcPr>
          <w:p w14:paraId="1001D6E4"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Nồi hấp (dung tích ≥ 85 lít)</w:t>
            </w:r>
          </w:p>
        </w:tc>
        <w:tc>
          <w:tcPr>
            <w:tcW w:w="709" w:type="dxa"/>
            <w:vAlign w:val="center"/>
          </w:tcPr>
          <w:p w14:paraId="319DB34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09F4A64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6C6EDBEE" w14:textId="77777777" w:rsidTr="004C5E97">
        <w:tc>
          <w:tcPr>
            <w:tcW w:w="640" w:type="dxa"/>
            <w:vAlign w:val="center"/>
          </w:tcPr>
          <w:p w14:paraId="68B52D7E"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16</w:t>
            </w:r>
          </w:p>
        </w:tc>
        <w:tc>
          <w:tcPr>
            <w:tcW w:w="6868" w:type="dxa"/>
            <w:vAlign w:val="center"/>
          </w:tcPr>
          <w:p w14:paraId="099F1B5C"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chuẩn bị dung môi hòa tan</w:t>
            </w:r>
          </w:p>
        </w:tc>
        <w:tc>
          <w:tcPr>
            <w:tcW w:w="709" w:type="dxa"/>
            <w:vAlign w:val="center"/>
          </w:tcPr>
          <w:p w14:paraId="37E95112"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0CD7DF4E"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6D4E968A" w14:textId="77777777" w:rsidTr="004C5E97">
        <w:tc>
          <w:tcPr>
            <w:tcW w:w="640" w:type="dxa"/>
            <w:vAlign w:val="center"/>
          </w:tcPr>
          <w:p w14:paraId="73F8297A"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17</w:t>
            </w:r>
          </w:p>
        </w:tc>
        <w:tc>
          <w:tcPr>
            <w:tcW w:w="6868" w:type="dxa"/>
            <w:vAlign w:val="center"/>
          </w:tcPr>
          <w:p w14:paraId="125C1C71"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Tủ lạnh âm sâu ≤ -40</w:t>
            </w:r>
            <w:r w:rsidRPr="004C5E97">
              <w:rPr>
                <w:rFonts w:ascii="Times New Roman" w:hAnsi="Times New Roman"/>
                <w:sz w:val="26"/>
                <w:szCs w:val="26"/>
                <w:vertAlign w:val="superscript"/>
              </w:rPr>
              <w:t>o</w:t>
            </w:r>
            <w:r w:rsidRPr="004C5E97">
              <w:rPr>
                <w:rFonts w:ascii="Times New Roman" w:hAnsi="Times New Roman"/>
                <w:sz w:val="26"/>
                <w:szCs w:val="26"/>
              </w:rPr>
              <w:t>C, dung tích ≥ 400 lít</w:t>
            </w:r>
          </w:p>
        </w:tc>
        <w:tc>
          <w:tcPr>
            <w:tcW w:w="709" w:type="dxa"/>
            <w:vAlign w:val="center"/>
          </w:tcPr>
          <w:p w14:paraId="72BBDCE9"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2C16C9E3"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783BC9C8" w14:textId="77777777" w:rsidTr="004C5E97">
        <w:tc>
          <w:tcPr>
            <w:tcW w:w="640" w:type="dxa"/>
            <w:vAlign w:val="center"/>
          </w:tcPr>
          <w:p w14:paraId="7AF225E3"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18</w:t>
            </w:r>
          </w:p>
        </w:tc>
        <w:tc>
          <w:tcPr>
            <w:tcW w:w="6868" w:type="dxa"/>
            <w:vAlign w:val="center"/>
          </w:tcPr>
          <w:p w14:paraId="36A47C1D"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Tủ lạnh âm sâu ≤ -80</w:t>
            </w:r>
            <w:r w:rsidRPr="004C5E97">
              <w:rPr>
                <w:rFonts w:ascii="Times New Roman" w:hAnsi="Times New Roman"/>
                <w:sz w:val="26"/>
                <w:szCs w:val="26"/>
                <w:vertAlign w:val="superscript"/>
              </w:rPr>
              <w:t>o</w:t>
            </w:r>
            <w:r w:rsidRPr="004C5E97">
              <w:rPr>
                <w:rFonts w:ascii="Times New Roman" w:hAnsi="Times New Roman"/>
                <w:sz w:val="26"/>
                <w:szCs w:val="26"/>
              </w:rPr>
              <w:t>C, dung tích ≥ 700 lít</w:t>
            </w:r>
          </w:p>
        </w:tc>
        <w:tc>
          <w:tcPr>
            <w:tcW w:w="709" w:type="dxa"/>
            <w:vAlign w:val="center"/>
          </w:tcPr>
          <w:p w14:paraId="5F3A27B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5513A19A"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29EB6912" w14:textId="77777777" w:rsidTr="004C5E97">
        <w:tc>
          <w:tcPr>
            <w:tcW w:w="640" w:type="dxa"/>
            <w:vAlign w:val="center"/>
          </w:tcPr>
          <w:p w14:paraId="28B905E1"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19</w:t>
            </w:r>
          </w:p>
        </w:tc>
        <w:tc>
          <w:tcPr>
            <w:tcW w:w="6868" w:type="dxa"/>
            <w:vAlign w:val="center"/>
          </w:tcPr>
          <w:p w14:paraId="5D2344E7"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Tủ lạnh âm sâu ≤ -80</w:t>
            </w:r>
            <w:r w:rsidRPr="004C5E97">
              <w:rPr>
                <w:rFonts w:ascii="Times New Roman" w:hAnsi="Times New Roman"/>
                <w:sz w:val="26"/>
                <w:szCs w:val="26"/>
                <w:vertAlign w:val="superscript"/>
              </w:rPr>
              <w:t>o</w:t>
            </w:r>
            <w:r w:rsidRPr="004C5E97">
              <w:rPr>
                <w:rFonts w:ascii="Times New Roman" w:hAnsi="Times New Roman"/>
                <w:sz w:val="26"/>
                <w:szCs w:val="26"/>
              </w:rPr>
              <w:t>C, dung tích ≥ 350 lít, kèm theo bộ giám sát nhiệt độ</w:t>
            </w:r>
          </w:p>
        </w:tc>
        <w:tc>
          <w:tcPr>
            <w:tcW w:w="709" w:type="dxa"/>
            <w:vAlign w:val="center"/>
          </w:tcPr>
          <w:p w14:paraId="2D174CA7"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71E46A5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422F9EAC" w14:textId="77777777" w:rsidTr="004C5E97">
        <w:tc>
          <w:tcPr>
            <w:tcW w:w="640" w:type="dxa"/>
            <w:vAlign w:val="center"/>
          </w:tcPr>
          <w:p w14:paraId="472AAB89"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2</w:t>
            </w:r>
            <w:r w:rsidRPr="004C5E97">
              <w:rPr>
                <w:rFonts w:ascii="Times New Roman" w:hAnsi="Times New Roman"/>
                <w:sz w:val="26"/>
                <w:szCs w:val="26"/>
                <w:lang w:val="vi-VN"/>
              </w:rPr>
              <w:t>0</w:t>
            </w:r>
          </w:p>
        </w:tc>
        <w:tc>
          <w:tcPr>
            <w:tcW w:w="6868" w:type="dxa"/>
            <w:vAlign w:val="center"/>
          </w:tcPr>
          <w:p w14:paraId="4B0371FF"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Hệ thống sắc ký lớp mỏng hiệu năng cao (HPTLC)</w:t>
            </w:r>
          </w:p>
        </w:tc>
        <w:tc>
          <w:tcPr>
            <w:tcW w:w="709" w:type="dxa"/>
            <w:vAlign w:val="center"/>
          </w:tcPr>
          <w:p w14:paraId="5E392B90"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Hệ thống</w:t>
            </w:r>
          </w:p>
        </w:tc>
        <w:tc>
          <w:tcPr>
            <w:tcW w:w="850" w:type="dxa"/>
            <w:vAlign w:val="center"/>
          </w:tcPr>
          <w:p w14:paraId="52490AAE"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169F3BB5" w14:textId="77777777" w:rsidTr="004C5E97">
        <w:tc>
          <w:tcPr>
            <w:tcW w:w="640" w:type="dxa"/>
            <w:vAlign w:val="center"/>
          </w:tcPr>
          <w:p w14:paraId="37E6F95D"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2</w:t>
            </w:r>
            <w:r w:rsidRPr="004C5E97">
              <w:rPr>
                <w:rFonts w:ascii="Times New Roman" w:hAnsi="Times New Roman"/>
                <w:sz w:val="26"/>
                <w:szCs w:val="26"/>
                <w:lang w:val="vi-VN"/>
              </w:rPr>
              <w:t>1</w:t>
            </w:r>
          </w:p>
        </w:tc>
        <w:tc>
          <w:tcPr>
            <w:tcW w:w="6868" w:type="dxa"/>
            <w:vAlign w:val="center"/>
          </w:tcPr>
          <w:p w14:paraId="32F92633"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Thiết bị soi UV bản mỏng kèm camera</w:t>
            </w:r>
          </w:p>
        </w:tc>
        <w:tc>
          <w:tcPr>
            <w:tcW w:w="709" w:type="dxa"/>
            <w:vAlign w:val="center"/>
          </w:tcPr>
          <w:p w14:paraId="1B3B3BF6"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4A780024"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2</w:t>
            </w:r>
          </w:p>
        </w:tc>
      </w:tr>
      <w:tr w:rsidR="004C5E97" w:rsidRPr="004C5E97" w14:paraId="6AFFFE87" w14:textId="77777777" w:rsidTr="004C5E97">
        <w:tc>
          <w:tcPr>
            <w:tcW w:w="640" w:type="dxa"/>
            <w:vAlign w:val="center"/>
          </w:tcPr>
          <w:p w14:paraId="75C25363"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2</w:t>
            </w:r>
            <w:r w:rsidRPr="004C5E97">
              <w:rPr>
                <w:rFonts w:ascii="Times New Roman" w:hAnsi="Times New Roman"/>
                <w:sz w:val="26"/>
                <w:szCs w:val="26"/>
                <w:lang w:val="vi-VN"/>
              </w:rPr>
              <w:t>2</w:t>
            </w:r>
          </w:p>
        </w:tc>
        <w:tc>
          <w:tcPr>
            <w:tcW w:w="6868" w:type="dxa"/>
            <w:vAlign w:val="center"/>
          </w:tcPr>
          <w:p w14:paraId="3B05E57E"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đo tổng lượng carbon (TOC) online</w:t>
            </w:r>
          </w:p>
        </w:tc>
        <w:tc>
          <w:tcPr>
            <w:tcW w:w="709" w:type="dxa"/>
            <w:vAlign w:val="center"/>
          </w:tcPr>
          <w:p w14:paraId="6C41D53C"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349E3D0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1E413260" w14:textId="77777777" w:rsidTr="004C5E97">
        <w:tc>
          <w:tcPr>
            <w:tcW w:w="640" w:type="dxa"/>
            <w:vAlign w:val="center"/>
          </w:tcPr>
          <w:p w14:paraId="79D463F2"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lang w:val="vi-VN"/>
              </w:rPr>
              <w:t>23</w:t>
            </w:r>
          </w:p>
        </w:tc>
        <w:tc>
          <w:tcPr>
            <w:tcW w:w="6868" w:type="dxa"/>
            <w:vAlign w:val="center"/>
          </w:tcPr>
          <w:p w14:paraId="640B3220"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đo tốc độ gió, nhiệt độ, độ ẩm và áp suất</w:t>
            </w:r>
          </w:p>
        </w:tc>
        <w:tc>
          <w:tcPr>
            <w:tcW w:w="709" w:type="dxa"/>
            <w:vAlign w:val="center"/>
          </w:tcPr>
          <w:p w14:paraId="1C8ECF2B"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2DAE5A6C"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7EE9AF6F" w14:textId="77777777" w:rsidTr="004C5E97">
        <w:tc>
          <w:tcPr>
            <w:tcW w:w="640" w:type="dxa"/>
            <w:vAlign w:val="center"/>
          </w:tcPr>
          <w:p w14:paraId="46365E9F"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24</w:t>
            </w:r>
          </w:p>
        </w:tc>
        <w:tc>
          <w:tcPr>
            <w:tcW w:w="6868" w:type="dxa"/>
            <w:vAlign w:val="center"/>
          </w:tcPr>
          <w:p w14:paraId="2ED8DA1F"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khuấy từ điều nhiệt ≥ 4 vị trí</w:t>
            </w:r>
          </w:p>
        </w:tc>
        <w:tc>
          <w:tcPr>
            <w:tcW w:w="709" w:type="dxa"/>
            <w:vAlign w:val="center"/>
          </w:tcPr>
          <w:p w14:paraId="5034A15D"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0E1F5F47"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077E8590" w14:textId="77777777" w:rsidTr="004C5E97">
        <w:tc>
          <w:tcPr>
            <w:tcW w:w="640" w:type="dxa"/>
            <w:vAlign w:val="center"/>
          </w:tcPr>
          <w:p w14:paraId="65FC1FB8"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25</w:t>
            </w:r>
          </w:p>
        </w:tc>
        <w:tc>
          <w:tcPr>
            <w:tcW w:w="6868" w:type="dxa"/>
            <w:vAlign w:val="center"/>
          </w:tcPr>
          <w:p w14:paraId="1459D35A"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lắc siêu âm (dung tích ≥ 9 lít)</w:t>
            </w:r>
          </w:p>
        </w:tc>
        <w:tc>
          <w:tcPr>
            <w:tcW w:w="709" w:type="dxa"/>
            <w:vAlign w:val="center"/>
          </w:tcPr>
          <w:p w14:paraId="550DE0B0"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1071943C"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63D99EF7" w14:textId="77777777" w:rsidTr="004C5E97">
        <w:tc>
          <w:tcPr>
            <w:tcW w:w="640" w:type="dxa"/>
            <w:vAlign w:val="center"/>
          </w:tcPr>
          <w:p w14:paraId="1BD689BB"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lang w:val="vi-VN"/>
              </w:rPr>
              <w:t>26</w:t>
            </w:r>
          </w:p>
        </w:tc>
        <w:tc>
          <w:tcPr>
            <w:tcW w:w="6868" w:type="dxa"/>
            <w:vAlign w:val="center"/>
          </w:tcPr>
          <w:p w14:paraId="106E890D"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Máy lắc xoáy đa năng</w:t>
            </w:r>
          </w:p>
        </w:tc>
        <w:tc>
          <w:tcPr>
            <w:tcW w:w="709" w:type="dxa"/>
            <w:vAlign w:val="center"/>
          </w:tcPr>
          <w:p w14:paraId="7B8C8173"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584F0ECA"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r w:rsidR="004C5E97" w:rsidRPr="004C5E97" w14:paraId="40CD122A" w14:textId="77777777" w:rsidTr="004C5E97">
        <w:tc>
          <w:tcPr>
            <w:tcW w:w="640" w:type="dxa"/>
            <w:vAlign w:val="center"/>
          </w:tcPr>
          <w:p w14:paraId="2EB45661" w14:textId="77777777" w:rsidR="004C5E97" w:rsidRPr="004C5E97" w:rsidRDefault="004C5E97" w:rsidP="003E04E0">
            <w:pPr>
              <w:widowControl w:val="0"/>
              <w:jc w:val="center"/>
              <w:rPr>
                <w:rFonts w:ascii="Times New Roman" w:hAnsi="Times New Roman"/>
                <w:sz w:val="26"/>
                <w:szCs w:val="26"/>
                <w:lang w:val="vi-VN"/>
              </w:rPr>
            </w:pPr>
            <w:r w:rsidRPr="004C5E97">
              <w:rPr>
                <w:rFonts w:ascii="Times New Roman" w:hAnsi="Times New Roman"/>
                <w:sz w:val="26"/>
                <w:szCs w:val="26"/>
              </w:rPr>
              <w:t>2</w:t>
            </w:r>
            <w:r w:rsidRPr="004C5E97">
              <w:rPr>
                <w:rFonts w:ascii="Times New Roman" w:hAnsi="Times New Roman"/>
                <w:sz w:val="26"/>
                <w:szCs w:val="26"/>
                <w:lang w:val="vi-VN"/>
              </w:rPr>
              <w:t>7</w:t>
            </w:r>
          </w:p>
        </w:tc>
        <w:tc>
          <w:tcPr>
            <w:tcW w:w="6868" w:type="dxa"/>
            <w:vAlign w:val="center"/>
          </w:tcPr>
          <w:p w14:paraId="57628940"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Tủ hút khí độc, kích thước dài x rộng x cao: ≥ (1400 x 850 x 2300 mm)</w:t>
            </w:r>
          </w:p>
        </w:tc>
        <w:tc>
          <w:tcPr>
            <w:tcW w:w="709" w:type="dxa"/>
            <w:vAlign w:val="center"/>
          </w:tcPr>
          <w:p w14:paraId="7A38370F"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Cái</w:t>
            </w:r>
          </w:p>
        </w:tc>
        <w:tc>
          <w:tcPr>
            <w:tcW w:w="850" w:type="dxa"/>
            <w:vAlign w:val="center"/>
          </w:tcPr>
          <w:p w14:paraId="59A54058"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2</w:t>
            </w:r>
          </w:p>
        </w:tc>
      </w:tr>
      <w:tr w:rsidR="004C5E97" w:rsidRPr="004C5E97" w14:paraId="5FFE9185" w14:textId="77777777" w:rsidTr="004C5E97">
        <w:tc>
          <w:tcPr>
            <w:tcW w:w="640" w:type="dxa"/>
            <w:vAlign w:val="center"/>
          </w:tcPr>
          <w:p w14:paraId="163EA25D"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lang w:val="vi-VN"/>
              </w:rPr>
              <w:t>28</w:t>
            </w:r>
          </w:p>
        </w:tc>
        <w:tc>
          <w:tcPr>
            <w:tcW w:w="6868" w:type="dxa"/>
            <w:vAlign w:val="center"/>
          </w:tcPr>
          <w:p w14:paraId="7BE779BC" w14:textId="77777777" w:rsidR="004C5E97" w:rsidRPr="004C5E97" w:rsidRDefault="004C5E97" w:rsidP="003E04E0">
            <w:pPr>
              <w:widowControl w:val="0"/>
              <w:rPr>
                <w:rFonts w:ascii="Times New Roman" w:hAnsi="Times New Roman"/>
                <w:sz w:val="26"/>
                <w:szCs w:val="26"/>
              </w:rPr>
            </w:pPr>
            <w:r w:rsidRPr="004C5E97">
              <w:rPr>
                <w:rFonts w:ascii="Times New Roman" w:hAnsi="Times New Roman"/>
                <w:sz w:val="26"/>
                <w:szCs w:val="26"/>
              </w:rPr>
              <w:t>Bộ Micropipette</w:t>
            </w:r>
          </w:p>
        </w:tc>
        <w:tc>
          <w:tcPr>
            <w:tcW w:w="709" w:type="dxa"/>
            <w:vAlign w:val="center"/>
          </w:tcPr>
          <w:p w14:paraId="7A362B16"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Bộ</w:t>
            </w:r>
          </w:p>
        </w:tc>
        <w:tc>
          <w:tcPr>
            <w:tcW w:w="850" w:type="dxa"/>
            <w:vAlign w:val="center"/>
          </w:tcPr>
          <w:p w14:paraId="0B1FECB2" w14:textId="77777777" w:rsidR="004C5E97" w:rsidRPr="004C5E97" w:rsidRDefault="004C5E97" w:rsidP="003E04E0">
            <w:pPr>
              <w:widowControl w:val="0"/>
              <w:jc w:val="center"/>
              <w:rPr>
                <w:rFonts w:ascii="Times New Roman" w:hAnsi="Times New Roman"/>
                <w:sz w:val="26"/>
                <w:szCs w:val="26"/>
              </w:rPr>
            </w:pPr>
            <w:r w:rsidRPr="004C5E97">
              <w:rPr>
                <w:rFonts w:ascii="Times New Roman" w:hAnsi="Times New Roman"/>
                <w:sz w:val="26"/>
                <w:szCs w:val="26"/>
              </w:rPr>
              <w:t>1</w:t>
            </w:r>
          </w:p>
        </w:tc>
      </w:tr>
    </w:tbl>
    <w:p w14:paraId="39D597CD" w14:textId="21B55E88" w:rsidR="003160A5" w:rsidRDefault="00233A15" w:rsidP="00233A15">
      <w:pPr>
        <w:spacing w:before="120" w:line="312" w:lineRule="auto"/>
        <w:ind w:firstLine="567"/>
        <w:jc w:val="both"/>
        <w:rPr>
          <w:rFonts w:ascii="Times New Roman" w:hAnsi="Times New Roman"/>
          <w:sz w:val="26"/>
          <w:szCs w:val="26"/>
        </w:rPr>
      </w:pPr>
      <w:r>
        <w:rPr>
          <w:rFonts w:ascii="Times New Roman" w:hAnsi="Times New Roman"/>
          <w:sz w:val="26"/>
          <w:szCs w:val="26"/>
        </w:rPr>
        <w:t xml:space="preserve">Để có căn cứ xây dựng danh mục, giá dự toán của các thiết bị </w:t>
      </w:r>
      <w:r w:rsidR="00CD6CEA">
        <w:rPr>
          <w:rFonts w:ascii="Times New Roman" w:hAnsi="Times New Roman"/>
          <w:sz w:val="26"/>
          <w:szCs w:val="26"/>
        </w:rPr>
        <w:t>mua sắm năm 2022</w:t>
      </w:r>
      <w:r>
        <w:rPr>
          <w:rFonts w:ascii="Times New Roman" w:hAnsi="Times New Roman"/>
          <w:sz w:val="26"/>
          <w:szCs w:val="26"/>
        </w:rPr>
        <w:t xml:space="preserve">, </w:t>
      </w:r>
      <w:r w:rsidR="00420F48" w:rsidRPr="006E483E">
        <w:rPr>
          <w:rFonts w:ascii="Times New Roman" w:hAnsi="Times New Roman"/>
          <w:sz w:val="26"/>
          <w:szCs w:val="26"/>
        </w:rPr>
        <w:t xml:space="preserve">Viện Kiểm nghiệm </w:t>
      </w:r>
      <w:r w:rsidR="00CD6CEA">
        <w:rPr>
          <w:rFonts w:ascii="Times New Roman" w:hAnsi="Times New Roman"/>
          <w:sz w:val="26"/>
          <w:szCs w:val="26"/>
        </w:rPr>
        <w:t>t</w:t>
      </w:r>
      <w:bookmarkStart w:id="0" w:name="_GoBack"/>
      <w:bookmarkEnd w:id="0"/>
      <w:r w:rsidR="00420F48" w:rsidRPr="006E483E">
        <w:rPr>
          <w:rFonts w:ascii="Times New Roman" w:hAnsi="Times New Roman"/>
          <w:sz w:val="26"/>
          <w:szCs w:val="26"/>
        </w:rPr>
        <w:t xml:space="preserve">huốc Trung ương </w:t>
      </w:r>
      <w:r w:rsidR="002E4CCE" w:rsidRPr="006E483E">
        <w:rPr>
          <w:rFonts w:ascii="Times New Roman" w:hAnsi="Times New Roman"/>
          <w:sz w:val="26"/>
          <w:szCs w:val="26"/>
        </w:rPr>
        <w:t xml:space="preserve">kính mời </w:t>
      </w:r>
      <w:r w:rsidR="006A43A8" w:rsidRPr="006E483E">
        <w:rPr>
          <w:rFonts w:ascii="Times New Roman" w:hAnsi="Times New Roman"/>
          <w:sz w:val="26"/>
          <w:szCs w:val="26"/>
        </w:rPr>
        <w:t xml:space="preserve">các </w:t>
      </w:r>
      <w:r w:rsidR="00634FB4" w:rsidRPr="006E483E">
        <w:rPr>
          <w:rFonts w:ascii="Times New Roman" w:hAnsi="Times New Roman"/>
          <w:sz w:val="26"/>
          <w:szCs w:val="26"/>
        </w:rPr>
        <w:t>đơn vị</w:t>
      </w:r>
      <w:r w:rsidR="003160A5" w:rsidRPr="006E483E">
        <w:rPr>
          <w:rFonts w:ascii="Times New Roman" w:hAnsi="Times New Roman"/>
          <w:sz w:val="26"/>
          <w:szCs w:val="26"/>
        </w:rPr>
        <w:t xml:space="preserve"> </w:t>
      </w:r>
      <w:r w:rsidR="007B265B" w:rsidRPr="006E483E">
        <w:rPr>
          <w:rFonts w:ascii="Times New Roman" w:hAnsi="Times New Roman"/>
          <w:sz w:val="26"/>
          <w:szCs w:val="26"/>
        </w:rPr>
        <w:t xml:space="preserve">có đủ năng lực và kinh nghiệm </w:t>
      </w:r>
      <w:r>
        <w:rPr>
          <w:rFonts w:ascii="Times New Roman" w:hAnsi="Times New Roman"/>
          <w:sz w:val="26"/>
          <w:szCs w:val="26"/>
        </w:rPr>
        <w:t>gửi báo giá cho Viện</w:t>
      </w:r>
      <w:r w:rsidR="009225F0">
        <w:rPr>
          <w:rFonts w:ascii="Times New Roman" w:hAnsi="Times New Roman"/>
          <w:sz w:val="26"/>
          <w:szCs w:val="26"/>
        </w:rPr>
        <w:t xml:space="preserve">, yêu cầu cụ thể </w:t>
      </w:r>
      <w:r w:rsidR="00681834">
        <w:rPr>
          <w:rFonts w:ascii="Times New Roman" w:hAnsi="Times New Roman"/>
          <w:sz w:val="26"/>
          <w:szCs w:val="26"/>
        </w:rPr>
        <w:t xml:space="preserve">về báo giá </w:t>
      </w:r>
      <w:r w:rsidR="009225F0">
        <w:rPr>
          <w:rFonts w:ascii="Times New Roman" w:hAnsi="Times New Roman"/>
          <w:sz w:val="26"/>
          <w:szCs w:val="26"/>
        </w:rPr>
        <w:t>như sau:</w:t>
      </w:r>
    </w:p>
    <w:p w14:paraId="2D9DD1BB" w14:textId="3843BD4E" w:rsidR="009663F4" w:rsidRPr="006E483E" w:rsidRDefault="009663F4" w:rsidP="00233A15">
      <w:pPr>
        <w:spacing w:before="120" w:line="312" w:lineRule="auto"/>
        <w:ind w:firstLine="567"/>
        <w:jc w:val="both"/>
        <w:rPr>
          <w:rFonts w:ascii="Times New Roman" w:hAnsi="Times New Roman"/>
          <w:sz w:val="26"/>
          <w:szCs w:val="26"/>
        </w:rPr>
      </w:pPr>
      <w:r>
        <w:rPr>
          <w:rFonts w:ascii="Times New Roman" w:hAnsi="Times New Roman"/>
          <w:sz w:val="26"/>
          <w:szCs w:val="26"/>
        </w:rPr>
        <w:t>- Đơn vị có thể gửi báo giá cho một hoặc nhiều thiết bị thuộc danh mục nêu trên;</w:t>
      </w:r>
    </w:p>
    <w:p w14:paraId="522D6179" w14:textId="107B7F05" w:rsidR="00E9605E" w:rsidRDefault="00FD6AE0" w:rsidP="00233A15">
      <w:pPr>
        <w:spacing w:before="120" w:line="312" w:lineRule="auto"/>
        <w:ind w:firstLine="567"/>
        <w:jc w:val="both"/>
        <w:rPr>
          <w:rFonts w:ascii="Times New Roman" w:hAnsi="Times New Roman"/>
          <w:sz w:val="26"/>
          <w:szCs w:val="26"/>
          <w:lang w:val="nl-NL"/>
        </w:rPr>
      </w:pPr>
      <w:r>
        <w:rPr>
          <w:rFonts w:ascii="Times New Roman" w:hAnsi="Times New Roman"/>
          <w:sz w:val="26"/>
          <w:szCs w:val="26"/>
          <w:lang w:val="nl-NL"/>
        </w:rPr>
        <w:t>- G</w:t>
      </w:r>
      <w:r w:rsidR="00C16B07" w:rsidRPr="006E483E">
        <w:rPr>
          <w:rFonts w:ascii="Times New Roman" w:hAnsi="Times New Roman"/>
          <w:sz w:val="26"/>
          <w:szCs w:val="26"/>
        </w:rPr>
        <w:t>iá chào hàng thống nhất là tiền Đồng Việt Nam (VNĐ);</w:t>
      </w:r>
      <w:r w:rsidR="00E9605E" w:rsidRPr="006E483E">
        <w:rPr>
          <w:rFonts w:ascii="Times New Roman" w:hAnsi="Times New Roman"/>
          <w:sz w:val="26"/>
          <w:szCs w:val="26"/>
        </w:rPr>
        <w:t xml:space="preserve"> giá chào </w:t>
      </w:r>
      <w:r w:rsidR="006374AD" w:rsidRPr="006E483E">
        <w:rPr>
          <w:rFonts w:ascii="Times New Roman" w:hAnsi="Times New Roman"/>
          <w:sz w:val="26"/>
          <w:szCs w:val="26"/>
        </w:rPr>
        <w:t>hàng</w:t>
      </w:r>
      <w:r w:rsidR="00E9605E" w:rsidRPr="006E483E">
        <w:rPr>
          <w:rFonts w:ascii="Times New Roman" w:hAnsi="Times New Roman"/>
          <w:sz w:val="26"/>
          <w:szCs w:val="26"/>
        </w:rPr>
        <w:t xml:space="preserve"> là giá chào đến phòng thí nghiệm của Viện Kiểm nghiệm thuốc T</w:t>
      </w:r>
      <w:r w:rsidR="00537058" w:rsidRPr="006E483E">
        <w:rPr>
          <w:rFonts w:ascii="Times New Roman" w:hAnsi="Times New Roman"/>
          <w:sz w:val="26"/>
          <w:szCs w:val="26"/>
        </w:rPr>
        <w:t>rung ương</w:t>
      </w:r>
      <w:r w:rsidR="00E9605E" w:rsidRPr="006E483E">
        <w:rPr>
          <w:rFonts w:ascii="Times New Roman" w:hAnsi="Times New Roman"/>
          <w:sz w:val="26"/>
          <w:szCs w:val="26"/>
        </w:rPr>
        <w:t xml:space="preserve">, bao gồm </w:t>
      </w:r>
      <w:r w:rsidR="006374AD" w:rsidRPr="006E483E">
        <w:rPr>
          <w:rFonts w:ascii="Times New Roman" w:hAnsi="Times New Roman"/>
          <w:sz w:val="26"/>
          <w:szCs w:val="26"/>
        </w:rPr>
        <w:t xml:space="preserve">tất </w:t>
      </w:r>
      <w:r w:rsidR="00E9605E" w:rsidRPr="006E483E">
        <w:rPr>
          <w:rFonts w:ascii="Times New Roman" w:hAnsi="Times New Roman"/>
          <w:sz w:val="26"/>
          <w:szCs w:val="26"/>
        </w:rPr>
        <w:t xml:space="preserve">cả chi phí nhập khẩu, thuế </w:t>
      </w:r>
      <w:r w:rsidR="00E25F5E">
        <w:rPr>
          <w:rFonts w:ascii="Times New Roman" w:hAnsi="Times New Roman"/>
          <w:sz w:val="26"/>
          <w:szCs w:val="26"/>
        </w:rPr>
        <w:t>giá trị gia tăng</w:t>
      </w:r>
      <w:r w:rsidR="00E9605E" w:rsidRPr="006E483E">
        <w:rPr>
          <w:rFonts w:ascii="Times New Roman" w:hAnsi="Times New Roman"/>
          <w:sz w:val="26"/>
          <w:szCs w:val="26"/>
        </w:rPr>
        <w:t xml:space="preserve"> (VAT), chi phí vận chuyển</w:t>
      </w:r>
      <w:r w:rsidR="00537058" w:rsidRPr="006E483E">
        <w:rPr>
          <w:rFonts w:ascii="Times New Roman" w:hAnsi="Times New Roman"/>
          <w:sz w:val="26"/>
          <w:szCs w:val="26"/>
        </w:rPr>
        <w:t xml:space="preserve"> </w:t>
      </w:r>
      <w:r w:rsidR="00E9605E" w:rsidRPr="006E483E">
        <w:rPr>
          <w:rFonts w:ascii="Times New Roman" w:hAnsi="Times New Roman"/>
          <w:sz w:val="26"/>
          <w:szCs w:val="26"/>
        </w:rPr>
        <w:t xml:space="preserve">và các chi phí </w:t>
      </w:r>
      <w:r w:rsidR="00233A15">
        <w:rPr>
          <w:rFonts w:ascii="Times New Roman" w:hAnsi="Times New Roman"/>
          <w:sz w:val="26"/>
          <w:szCs w:val="26"/>
        </w:rPr>
        <w:t xml:space="preserve">liên quan </w:t>
      </w:r>
      <w:r w:rsidR="00E9605E" w:rsidRPr="006E483E">
        <w:rPr>
          <w:rFonts w:ascii="Times New Roman" w:hAnsi="Times New Roman"/>
          <w:sz w:val="26"/>
          <w:szCs w:val="26"/>
        </w:rPr>
        <w:t>khác (</w:t>
      </w:r>
      <w:r w:rsidR="00E9605E" w:rsidRPr="00233A15">
        <w:rPr>
          <w:rFonts w:ascii="Times New Roman" w:hAnsi="Times New Roman"/>
          <w:i/>
          <w:sz w:val="26"/>
          <w:szCs w:val="26"/>
        </w:rPr>
        <w:t>nếu có</w:t>
      </w:r>
      <w:r w:rsidR="00E9605E" w:rsidRPr="006E483E">
        <w:rPr>
          <w:rFonts w:ascii="Times New Roman" w:hAnsi="Times New Roman"/>
          <w:sz w:val="26"/>
          <w:szCs w:val="26"/>
        </w:rPr>
        <w:t>)</w:t>
      </w:r>
      <w:r w:rsidR="009663F4">
        <w:rPr>
          <w:rFonts w:ascii="Times New Roman" w:hAnsi="Times New Roman"/>
          <w:sz w:val="26"/>
          <w:szCs w:val="26"/>
          <w:lang w:val="nl-NL"/>
        </w:rPr>
        <w:t>;</w:t>
      </w:r>
    </w:p>
    <w:p w14:paraId="32013C2B" w14:textId="5B62AC9D" w:rsidR="009225F0" w:rsidRDefault="00C05775" w:rsidP="00233A15">
      <w:pPr>
        <w:spacing w:before="120" w:line="312" w:lineRule="auto"/>
        <w:ind w:firstLine="567"/>
        <w:jc w:val="both"/>
        <w:rPr>
          <w:rFonts w:ascii="Times New Roman" w:hAnsi="Times New Roman"/>
          <w:iCs/>
          <w:sz w:val="26"/>
          <w:szCs w:val="26"/>
        </w:rPr>
      </w:pPr>
      <w:r>
        <w:rPr>
          <w:rFonts w:ascii="Times New Roman" w:hAnsi="Times New Roman"/>
          <w:iCs/>
          <w:sz w:val="26"/>
          <w:szCs w:val="26"/>
        </w:rPr>
        <w:t xml:space="preserve">- </w:t>
      </w:r>
      <w:r w:rsidR="005E655D">
        <w:rPr>
          <w:rFonts w:ascii="Times New Roman" w:hAnsi="Times New Roman"/>
          <w:iCs/>
          <w:sz w:val="26"/>
          <w:szCs w:val="26"/>
        </w:rPr>
        <w:t>Báo giá phải ghi rõ thông số về model, hãng sản xuất, xuất xứ</w:t>
      </w:r>
      <w:r w:rsidR="009179A8">
        <w:rPr>
          <w:rFonts w:ascii="Times New Roman" w:hAnsi="Times New Roman"/>
          <w:iCs/>
          <w:sz w:val="26"/>
          <w:szCs w:val="26"/>
        </w:rPr>
        <w:t>, số lượng</w:t>
      </w:r>
      <w:r w:rsidR="005E655D">
        <w:rPr>
          <w:rFonts w:ascii="Times New Roman" w:hAnsi="Times New Roman"/>
          <w:iCs/>
          <w:sz w:val="26"/>
          <w:szCs w:val="26"/>
        </w:rPr>
        <w:t xml:space="preserve"> và cấu hình cung cấp của thiết bị chào giá;</w:t>
      </w:r>
    </w:p>
    <w:p w14:paraId="28DD86B8" w14:textId="6AB0CCEE" w:rsidR="00142058" w:rsidRDefault="00142058" w:rsidP="00233A15">
      <w:pPr>
        <w:spacing w:before="120" w:line="312" w:lineRule="auto"/>
        <w:ind w:firstLine="567"/>
        <w:jc w:val="both"/>
        <w:rPr>
          <w:rFonts w:ascii="Times New Roman" w:hAnsi="Times New Roman"/>
          <w:iCs/>
          <w:sz w:val="26"/>
          <w:szCs w:val="26"/>
        </w:rPr>
      </w:pPr>
      <w:r>
        <w:rPr>
          <w:rFonts w:ascii="Times New Roman" w:hAnsi="Times New Roman"/>
          <w:iCs/>
          <w:sz w:val="26"/>
          <w:szCs w:val="26"/>
        </w:rPr>
        <w:t xml:space="preserve">- Hiệu lực của báo giá tối thiểu 60 ngày kể từ ngày </w:t>
      </w:r>
      <w:r w:rsidR="00CD6CEA">
        <w:rPr>
          <w:rFonts w:ascii="Times New Roman" w:hAnsi="Times New Roman"/>
          <w:iCs/>
          <w:sz w:val="26"/>
          <w:szCs w:val="26"/>
        </w:rPr>
        <w:t>báo giá</w:t>
      </w:r>
      <w:r>
        <w:rPr>
          <w:rFonts w:ascii="Times New Roman" w:hAnsi="Times New Roman"/>
          <w:iCs/>
          <w:sz w:val="26"/>
          <w:szCs w:val="26"/>
        </w:rPr>
        <w:t>;</w:t>
      </w:r>
    </w:p>
    <w:p w14:paraId="0C8C837F" w14:textId="2931697C" w:rsidR="00142058" w:rsidRPr="009225F0" w:rsidRDefault="00142058" w:rsidP="00233A15">
      <w:pPr>
        <w:spacing w:before="120" w:line="312" w:lineRule="auto"/>
        <w:ind w:firstLine="567"/>
        <w:jc w:val="both"/>
        <w:rPr>
          <w:rFonts w:ascii="Times New Roman" w:hAnsi="Times New Roman"/>
          <w:iCs/>
          <w:sz w:val="26"/>
          <w:szCs w:val="26"/>
        </w:rPr>
      </w:pPr>
      <w:r>
        <w:rPr>
          <w:rFonts w:ascii="Times New Roman" w:hAnsi="Times New Roman"/>
          <w:iCs/>
          <w:sz w:val="26"/>
          <w:szCs w:val="26"/>
        </w:rPr>
        <w:t>- Báo giá phải có dấu và chữ ký của người có thẩm quyền theo quy định;</w:t>
      </w:r>
    </w:p>
    <w:p w14:paraId="3920D0DC" w14:textId="4270FBAB" w:rsidR="00E9605E" w:rsidRDefault="009225F0" w:rsidP="00233A15">
      <w:pPr>
        <w:spacing w:before="120" w:line="312" w:lineRule="auto"/>
        <w:ind w:firstLine="567"/>
        <w:jc w:val="both"/>
        <w:rPr>
          <w:rFonts w:ascii="Times New Roman" w:hAnsi="Times New Roman"/>
          <w:sz w:val="26"/>
          <w:szCs w:val="26"/>
          <w:lang w:val="nl-NL"/>
        </w:rPr>
      </w:pPr>
      <w:r w:rsidRPr="009225F0">
        <w:rPr>
          <w:rFonts w:ascii="Times New Roman" w:hAnsi="Times New Roman"/>
          <w:iCs/>
          <w:sz w:val="26"/>
          <w:szCs w:val="26"/>
        </w:rPr>
        <w:t xml:space="preserve">- </w:t>
      </w:r>
      <w:r w:rsidR="00C05775">
        <w:rPr>
          <w:rFonts w:ascii="Times New Roman" w:hAnsi="Times New Roman"/>
          <w:iCs/>
          <w:sz w:val="26"/>
          <w:szCs w:val="26"/>
        </w:rPr>
        <w:t>B</w:t>
      </w:r>
      <w:r w:rsidR="00E9605E" w:rsidRPr="006E483E">
        <w:rPr>
          <w:rFonts w:ascii="Times New Roman" w:hAnsi="Times New Roman"/>
          <w:sz w:val="26"/>
          <w:szCs w:val="26"/>
          <w:lang w:val="nl-NL"/>
        </w:rPr>
        <w:t xml:space="preserve">áo giá được gửi về Phòng </w:t>
      </w:r>
      <w:r w:rsidR="002B1023" w:rsidRPr="006E483E">
        <w:rPr>
          <w:rFonts w:ascii="Times New Roman" w:hAnsi="Times New Roman"/>
          <w:sz w:val="26"/>
          <w:szCs w:val="26"/>
          <w:lang w:val="nl-NL"/>
        </w:rPr>
        <w:t>Vật tư Trang thiết bị</w:t>
      </w:r>
      <w:r w:rsidR="00E9605E" w:rsidRPr="006E483E">
        <w:rPr>
          <w:rFonts w:ascii="Times New Roman" w:hAnsi="Times New Roman"/>
          <w:sz w:val="26"/>
          <w:szCs w:val="26"/>
          <w:lang w:val="nl-NL"/>
        </w:rPr>
        <w:t xml:space="preserve"> - Viện Kiểm nghiệm Thuốc Trung ương (</w:t>
      </w:r>
      <w:r w:rsidR="00971BC2">
        <w:rPr>
          <w:rFonts w:ascii="Times New Roman" w:hAnsi="Times New Roman"/>
          <w:sz w:val="26"/>
          <w:szCs w:val="26"/>
          <w:lang w:val="nl-NL"/>
        </w:rPr>
        <w:t xml:space="preserve">Địa chỉ: Số </w:t>
      </w:r>
      <w:r w:rsidR="00E9605E" w:rsidRPr="006E483E">
        <w:rPr>
          <w:rFonts w:ascii="Times New Roman" w:hAnsi="Times New Roman"/>
          <w:sz w:val="26"/>
          <w:szCs w:val="26"/>
          <w:lang w:val="nl-NL"/>
        </w:rPr>
        <w:t xml:space="preserve">48 Hai Bà Trưng, </w:t>
      </w:r>
      <w:r w:rsidR="006D01CD">
        <w:rPr>
          <w:rFonts w:ascii="Times New Roman" w:hAnsi="Times New Roman"/>
          <w:sz w:val="26"/>
          <w:szCs w:val="26"/>
          <w:lang w:val="nl-NL"/>
        </w:rPr>
        <w:t xml:space="preserve">quận </w:t>
      </w:r>
      <w:r w:rsidR="00E9605E" w:rsidRPr="006E483E">
        <w:rPr>
          <w:rFonts w:ascii="Times New Roman" w:hAnsi="Times New Roman"/>
          <w:sz w:val="26"/>
          <w:szCs w:val="26"/>
          <w:lang w:val="nl-NL"/>
        </w:rPr>
        <w:t xml:space="preserve">Hoàn Kiếm, </w:t>
      </w:r>
      <w:r w:rsidR="006D01CD">
        <w:rPr>
          <w:rFonts w:ascii="Times New Roman" w:hAnsi="Times New Roman"/>
          <w:sz w:val="26"/>
          <w:szCs w:val="26"/>
          <w:lang w:val="nl-NL"/>
        </w:rPr>
        <w:t xml:space="preserve">Tp. </w:t>
      </w:r>
      <w:r w:rsidR="00E9605E" w:rsidRPr="006E483E">
        <w:rPr>
          <w:rFonts w:ascii="Times New Roman" w:hAnsi="Times New Roman"/>
          <w:sz w:val="26"/>
          <w:szCs w:val="26"/>
          <w:lang w:val="nl-NL"/>
        </w:rPr>
        <w:t xml:space="preserve">Hà </w:t>
      </w:r>
      <w:r w:rsidR="006374AD" w:rsidRPr="006E483E">
        <w:rPr>
          <w:rFonts w:ascii="Times New Roman" w:hAnsi="Times New Roman"/>
          <w:sz w:val="26"/>
          <w:szCs w:val="26"/>
          <w:lang w:val="nl-NL"/>
        </w:rPr>
        <w:t>N</w:t>
      </w:r>
      <w:r w:rsidR="00E9605E" w:rsidRPr="006E483E">
        <w:rPr>
          <w:rFonts w:ascii="Times New Roman" w:hAnsi="Times New Roman"/>
          <w:sz w:val="26"/>
          <w:szCs w:val="26"/>
          <w:lang w:val="nl-NL"/>
        </w:rPr>
        <w:t>ội</w:t>
      </w:r>
      <w:r w:rsidR="006374AD" w:rsidRPr="006E483E">
        <w:rPr>
          <w:rFonts w:ascii="Times New Roman" w:hAnsi="Times New Roman"/>
          <w:sz w:val="26"/>
          <w:szCs w:val="26"/>
          <w:lang w:val="nl-NL"/>
        </w:rPr>
        <w:t>,</w:t>
      </w:r>
      <w:r w:rsidR="00E9605E" w:rsidRPr="006E483E">
        <w:rPr>
          <w:rFonts w:ascii="Times New Roman" w:hAnsi="Times New Roman"/>
          <w:sz w:val="26"/>
          <w:szCs w:val="26"/>
          <w:lang w:val="nl-NL"/>
        </w:rPr>
        <w:t xml:space="preserve"> </w:t>
      </w:r>
      <w:r w:rsidR="002D0B50">
        <w:rPr>
          <w:rFonts w:ascii="Times New Roman" w:hAnsi="Times New Roman"/>
          <w:sz w:val="26"/>
          <w:szCs w:val="26"/>
          <w:lang w:val="nl-NL"/>
        </w:rPr>
        <w:t>Điện thoại</w:t>
      </w:r>
      <w:r w:rsidR="00E9605E" w:rsidRPr="006E483E">
        <w:rPr>
          <w:rFonts w:ascii="Times New Roman" w:hAnsi="Times New Roman"/>
          <w:sz w:val="26"/>
          <w:szCs w:val="26"/>
          <w:lang w:val="nl-NL"/>
        </w:rPr>
        <w:t>: 0</w:t>
      </w:r>
      <w:r w:rsidR="004A5C4B" w:rsidRPr="006E483E">
        <w:rPr>
          <w:rFonts w:ascii="Times New Roman" w:hAnsi="Times New Roman"/>
          <w:sz w:val="26"/>
          <w:szCs w:val="26"/>
          <w:lang w:val="nl-NL"/>
        </w:rPr>
        <w:t>2</w:t>
      </w:r>
      <w:r w:rsidR="00E9605E" w:rsidRPr="006E483E">
        <w:rPr>
          <w:rFonts w:ascii="Times New Roman" w:hAnsi="Times New Roman"/>
          <w:sz w:val="26"/>
          <w:szCs w:val="26"/>
          <w:lang w:val="nl-NL"/>
        </w:rPr>
        <w:t>4</w:t>
      </w:r>
      <w:r w:rsidR="001B5BC9">
        <w:rPr>
          <w:rFonts w:ascii="Times New Roman" w:hAnsi="Times New Roman"/>
          <w:sz w:val="26"/>
          <w:szCs w:val="26"/>
          <w:lang w:val="nl-NL"/>
        </w:rPr>
        <w:t>.</w:t>
      </w:r>
      <w:r w:rsidR="00E9605E" w:rsidRPr="006E483E">
        <w:rPr>
          <w:rFonts w:ascii="Times New Roman" w:hAnsi="Times New Roman"/>
          <w:sz w:val="26"/>
          <w:szCs w:val="26"/>
          <w:lang w:val="nl-NL"/>
        </w:rPr>
        <w:t>382</w:t>
      </w:r>
      <w:r w:rsidR="00BA52FA" w:rsidRPr="006E483E">
        <w:rPr>
          <w:rFonts w:ascii="Times New Roman" w:hAnsi="Times New Roman"/>
          <w:sz w:val="26"/>
          <w:szCs w:val="26"/>
          <w:lang w:val="nl-NL"/>
        </w:rPr>
        <w:t>5</w:t>
      </w:r>
      <w:r w:rsidR="002B1023" w:rsidRPr="006E483E">
        <w:rPr>
          <w:rFonts w:ascii="Times New Roman" w:hAnsi="Times New Roman"/>
          <w:sz w:val="26"/>
          <w:szCs w:val="26"/>
          <w:lang w:val="nl-NL"/>
        </w:rPr>
        <w:t>6906</w:t>
      </w:r>
      <w:r w:rsidR="00981D60">
        <w:rPr>
          <w:rFonts w:ascii="Times New Roman" w:hAnsi="Times New Roman"/>
          <w:sz w:val="26"/>
          <w:szCs w:val="26"/>
          <w:lang w:val="nl-NL"/>
        </w:rPr>
        <w:t>)</w:t>
      </w:r>
      <w:r w:rsidR="00AB2883">
        <w:rPr>
          <w:rFonts w:ascii="Times New Roman" w:hAnsi="Times New Roman"/>
          <w:sz w:val="26"/>
          <w:szCs w:val="26"/>
          <w:lang w:val="nl-NL"/>
        </w:rPr>
        <w:t>.</w:t>
      </w:r>
    </w:p>
    <w:p w14:paraId="3325F1DB" w14:textId="62EBB8AA" w:rsidR="002D403E" w:rsidRPr="006E483E" w:rsidRDefault="002D403E" w:rsidP="00233A15">
      <w:pPr>
        <w:spacing w:before="120" w:line="312" w:lineRule="auto"/>
        <w:ind w:firstLine="567"/>
        <w:jc w:val="both"/>
        <w:rPr>
          <w:rFonts w:ascii="Times New Roman" w:hAnsi="Times New Roman"/>
          <w:sz w:val="26"/>
          <w:szCs w:val="26"/>
          <w:lang w:val="nl-NL"/>
        </w:rPr>
      </w:pPr>
      <w:r>
        <w:rPr>
          <w:rFonts w:ascii="Times New Roman" w:hAnsi="Times New Roman"/>
          <w:sz w:val="26"/>
          <w:szCs w:val="26"/>
          <w:lang w:val="nl-NL"/>
        </w:rPr>
        <w:lastRenderedPageBreak/>
        <w:t xml:space="preserve">Các đơn vị cần tìm hiểu thêm thông tin, xin vui lòng liên hệ </w:t>
      </w:r>
      <w:r w:rsidR="00AF17AD">
        <w:rPr>
          <w:rFonts w:ascii="Times New Roman" w:hAnsi="Times New Roman"/>
          <w:sz w:val="26"/>
          <w:szCs w:val="26"/>
          <w:lang w:val="nl-NL"/>
        </w:rPr>
        <w:t xml:space="preserve">với </w:t>
      </w:r>
      <w:r>
        <w:rPr>
          <w:rFonts w:ascii="Times New Roman" w:hAnsi="Times New Roman"/>
          <w:sz w:val="26"/>
          <w:szCs w:val="26"/>
          <w:lang w:val="nl-NL"/>
        </w:rPr>
        <w:t xml:space="preserve">Phòng Vật tư Trang thiết bị  - Viện Kiểm nghiệm thuốc Trung ương theo </w:t>
      </w:r>
      <w:r w:rsidR="00AF17AD">
        <w:rPr>
          <w:rFonts w:ascii="Times New Roman" w:hAnsi="Times New Roman"/>
          <w:sz w:val="26"/>
          <w:szCs w:val="26"/>
          <w:lang w:val="nl-NL"/>
        </w:rPr>
        <w:t>số điện thoại</w:t>
      </w:r>
      <w:r>
        <w:rPr>
          <w:rFonts w:ascii="Times New Roman" w:hAnsi="Times New Roman"/>
          <w:sz w:val="26"/>
          <w:szCs w:val="26"/>
          <w:lang w:val="nl-NL"/>
        </w:rPr>
        <w:t>: 024.38256906.</w:t>
      </w:r>
    </w:p>
    <w:p w14:paraId="3AF95C97" w14:textId="733FF1F9" w:rsidR="003F3B74" w:rsidRDefault="003F3B74" w:rsidP="00233A15">
      <w:pPr>
        <w:spacing w:before="120" w:line="312" w:lineRule="auto"/>
        <w:ind w:firstLine="720"/>
        <w:jc w:val="both"/>
        <w:rPr>
          <w:rFonts w:ascii="Times New Roman" w:hAnsi="Times New Roman"/>
          <w:sz w:val="26"/>
          <w:szCs w:val="26"/>
          <w:lang w:val="nl-NL"/>
        </w:rPr>
      </w:pPr>
      <w:r w:rsidRPr="006D728C">
        <w:rPr>
          <w:rFonts w:ascii="Times New Roman" w:hAnsi="Times New Roman"/>
          <w:sz w:val="26"/>
          <w:szCs w:val="26"/>
          <w:lang w:val="nl-NL"/>
        </w:rPr>
        <w:t>Trân trọng cảm ơn.</w:t>
      </w:r>
      <w:r w:rsidR="007B411A">
        <w:rPr>
          <w:rFonts w:ascii="Times New Roman" w:hAnsi="Times New Roman"/>
          <w:sz w:val="26"/>
          <w:szCs w:val="26"/>
          <w:lang w:val="nl-NL"/>
        </w:rPr>
        <w:t>/.</w:t>
      </w:r>
    </w:p>
    <w:p w14:paraId="7732E047" w14:textId="77777777" w:rsidR="00DF3BA4" w:rsidRPr="006D728C" w:rsidRDefault="00DF3BA4" w:rsidP="00233A15">
      <w:pPr>
        <w:spacing w:before="120" w:line="312" w:lineRule="auto"/>
        <w:ind w:firstLine="720"/>
        <w:jc w:val="both"/>
        <w:rPr>
          <w:rFonts w:ascii="Times New Roman" w:hAnsi="Times New Roman"/>
          <w:sz w:val="26"/>
          <w:szCs w:val="26"/>
          <w:lang w:val="nl-NL"/>
        </w:rPr>
      </w:pPr>
    </w:p>
    <w:tbl>
      <w:tblPr>
        <w:tblW w:w="0" w:type="auto"/>
        <w:jc w:val="center"/>
        <w:tblLook w:val="04A0" w:firstRow="1" w:lastRow="0" w:firstColumn="1" w:lastColumn="0" w:noHBand="0" w:noVBand="1"/>
      </w:tblPr>
      <w:tblGrid>
        <w:gridCol w:w="3969"/>
        <w:gridCol w:w="5103"/>
      </w:tblGrid>
      <w:tr w:rsidR="00091EB3" w:rsidRPr="000263AB" w14:paraId="2A4C542B" w14:textId="77777777" w:rsidTr="00DF3BA4">
        <w:trPr>
          <w:jc w:val="center"/>
        </w:trPr>
        <w:tc>
          <w:tcPr>
            <w:tcW w:w="3969" w:type="dxa"/>
            <w:shd w:val="clear" w:color="auto" w:fill="auto"/>
          </w:tcPr>
          <w:p w14:paraId="35C13399" w14:textId="77777777" w:rsidR="005D44DA" w:rsidRPr="005D44DA" w:rsidRDefault="005D44DA" w:rsidP="005D44DA">
            <w:pPr>
              <w:jc w:val="both"/>
              <w:rPr>
                <w:rFonts w:ascii="Times New Roman" w:hAnsi="Times New Roman"/>
                <w:sz w:val="24"/>
                <w:szCs w:val="24"/>
              </w:rPr>
            </w:pPr>
            <w:r w:rsidRPr="005D44DA">
              <w:rPr>
                <w:rFonts w:ascii="Times New Roman" w:hAnsi="Times New Roman"/>
                <w:b/>
                <w:bCs/>
                <w:i/>
                <w:iCs/>
                <w:sz w:val="24"/>
                <w:szCs w:val="24"/>
              </w:rPr>
              <w:t>Nơi nhận</w:t>
            </w:r>
            <w:r w:rsidRPr="005D44DA">
              <w:rPr>
                <w:rFonts w:ascii="Times New Roman" w:hAnsi="Times New Roman"/>
                <w:sz w:val="24"/>
                <w:szCs w:val="24"/>
              </w:rPr>
              <w:t>:</w:t>
            </w:r>
          </w:p>
          <w:p w14:paraId="4FE548BA" w14:textId="6D06A0F3" w:rsidR="005D44DA" w:rsidRDefault="005D44DA" w:rsidP="005D44DA">
            <w:pPr>
              <w:ind w:firstLine="319"/>
              <w:jc w:val="both"/>
              <w:rPr>
                <w:rFonts w:ascii="Times New Roman" w:hAnsi="Times New Roman"/>
                <w:sz w:val="22"/>
              </w:rPr>
            </w:pPr>
            <w:r w:rsidRPr="005D44DA">
              <w:rPr>
                <w:rFonts w:ascii="Times New Roman" w:hAnsi="Times New Roman"/>
                <w:sz w:val="22"/>
              </w:rPr>
              <w:t>- Như trên;</w:t>
            </w:r>
          </w:p>
          <w:p w14:paraId="32596B03" w14:textId="04E2ABE5" w:rsidR="005D44DA" w:rsidRPr="005D44DA" w:rsidRDefault="005D44DA" w:rsidP="005D44DA">
            <w:pPr>
              <w:ind w:firstLine="319"/>
              <w:jc w:val="both"/>
              <w:rPr>
                <w:rFonts w:ascii="Times New Roman" w:hAnsi="Times New Roman"/>
                <w:sz w:val="22"/>
              </w:rPr>
            </w:pPr>
            <w:r>
              <w:rPr>
                <w:rFonts w:ascii="Times New Roman" w:hAnsi="Times New Roman"/>
                <w:sz w:val="22"/>
              </w:rPr>
              <w:t>- Tổ CNTT (đăng website của Viện);</w:t>
            </w:r>
          </w:p>
          <w:p w14:paraId="06D6C3B6" w14:textId="4BDDF4B5" w:rsidR="00091EB3" w:rsidRPr="00091EB3" w:rsidRDefault="005D44DA" w:rsidP="005D44DA">
            <w:pPr>
              <w:ind w:firstLine="319"/>
              <w:rPr>
                <w:rFonts w:ascii="Times New Roman" w:hAnsi="Times New Roman"/>
                <w:b/>
                <w:sz w:val="26"/>
                <w:szCs w:val="26"/>
              </w:rPr>
            </w:pPr>
            <w:r w:rsidRPr="005D44DA">
              <w:rPr>
                <w:rFonts w:ascii="Times New Roman" w:hAnsi="Times New Roman"/>
                <w:sz w:val="22"/>
              </w:rPr>
              <w:t>- Lư</w:t>
            </w:r>
            <w:r w:rsidRPr="005D44DA">
              <w:rPr>
                <w:rFonts w:ascii="Times New Roman" w:hAnsi="Times New Roman"/>
                <w:sz w:val="22"/>
              </w:rPr>
              <w:softHyphen/>
              <w:t>u: VT, VTTTB.</w:t>
            </w:r>
          </w:p>
        </w:tc>
        <w:tc>
          <w:tcPr>
            <w:tcW w:w="5103" w:type="dxa"/>
            <w:shd w:val="clear" w:color="auto" w:fill="auto"/>
          </w:tcPr>
          <w:p w14:paraId="7767D2C2" w14:textId="77777777" w:rsidR="00612D13" w:rsidRPr="00091EB3" w:rsidRDefault="00612D13" w:rsidP="00612D13">
            <w:pPr>
              <w:jc w:val="center"/>
              <w:rPr>
                <w:rFonts w:ascii="Times New Roman" w:hAnsi="Times New Roman"/>
                <w:b/>
                <w:sz w:val="26"/>
                <w:szCs w:val="26"/>
              </w:rPr>
            </w:pPr>
            <w:r w:rsidRPr="00091EB3">
              <w:rPr>
                <w:rFonts w:ascii="Times New Roman" w:hAnsi="Times New Roman"/>
                <w:b/>
                <w:sz w:val="26"/>
                <w:szCs w:val="26"/>
              </w:rPr>
              <w:t>VIỆN TRƯỞNG</w:t>
            </w:r>
          </w:p>
          <w:p w14:paraId="650D4E4A" w14:textId="77777777" w:rsidR="00612D13" w:rsidRPr="00091EB3" w:rsidRDefault="00612D13" w:rsidP="00612D13">
            <w:pPr>
              <w:jc w:val="center"/>
              <w:rPr>
                <w:rFonts w:ascii="Times New Roman" w:hAnsi="Times New Roman"/>
                <w:b/>
                <w:sz w:val="26"/>
                <w:szCs w:val="26"/>
              </w:rPr>
            </w:pPr>
          </w:p>
          <w:p w14:paraId="4A8169CA" w14:textId="77777777" w:rsidR="00612D13" w:rsidRPr="00091EB3" w:rsidRDefault="00612D13" w:rsidP="00612D13">
            <w:pPr>
              <w:jc w:val="center"/>
              <w:rPr>
                <w:rFonts w:ascii="Times New Roman" w:hAnsi="Times New Roman"/>
                <w:b/>
                <w:sz w:val="26"/>
                <w:szCs w:val="26"/>
              </w:rPr>
            </w:pPr>
          </w:p>
          <w:p w14:paraId="61C43C5A" w14:textId="77777777" w:rsidR="00612D13" w:rsidRPr="00091EB3" w:rsidRDefault="00612D13" w:rsidP="00612D13">
            <w:pPr>
              <w:jc w:val="center"/>
              <w:rPr>
                <w:rFonts w:ascii="Times New Roman" w:hAnsi="Times New Roman"/>
                <w:b/>
                <w:sz w:val="26"/>
                <w:szCs w:val="26"/>
              </w:rPr>
            </w:pPr>
          </w:p>
          <w:p w14:paraId="404C3DF5" w14:textId="77777777" w:rsidR="00612D13" w:rsidRPr="00091EB3" w:rsidRDefault="00612D13" w:rsidP="00612D13">
            <w:pPr>
              <w:jc w:val="center"/>
              <w:rPr>
                <w:rFonts w:ascii="Times New Roman" w:hAnsi="Times New Roman"/>
                <w:b/>
                <w:sz w:val="26"/>
                <w:szCs w:val="26"/>
              </w:rPr>
            </w:pPr>
          </w:p>
          <w:p w14:paraId="47F1C41C" w14:textId="77777777" w:rsidR="00612D13" w:rsidRPr="00091EB3" w:rsidRDefault="00612D13" w:rsidP="00612D13">
            <w:pPr>
              <w:jc w:val="center"/>
              <w:rPr>
                <w:rFonts w:ascii="Times New Roman" w:hAnsi="Times New Roman"/>
                <w:b/>
                <w:sz w:val="26"/>
                <w:szCs w:val="26"/>
              </w:rPr>
            </w:pPr>
          </w:p>
          <w:p w14:paraId="0EF00DC1" w14:textId="20FD336D" w:rsidR="00091EB3" w:rsidRPr="00091EB3" w:rsidRDefault="00612D13" w:rsidP="00612D13">
            <w:pPr>
              <w:jc w:val="center"/>
              <w:rPr>
                <w:rFonts w:ascii="Times New Roman" w:hAnsi="Times New Roman"/>
                <w:b/>
                <w:sz w:val="26"/>
                <w:szCs w:val="26"/>
              </w:rPr>
            </w:pPr>
            <w:r w:rsidRPr="00091EB3">
              <w:rPr>
                <w:rFonts w:ascii="Times New Roman" w:hAnsi="Times New Roman"/>
                <w:b/>
                <w:sz w:val="26"/>
                <w:szCs w:val="26"/>
              </w:rPr>
              <w:t>Đoàn Cao Sơn</w:t>
            </w:r>
          </w:p>
        </w:tc>
      </w:tr>
    </w:tbl>
    <w:p w14:paraId="4D45D228" w14:textId="77777777" w:rsidR="003160A5" w:rsidRDefault="003160A5" w:rsidP="00E0097F">
      <w:pPr>
        <w:spacing w:before="60" w:after="60"/>
        <w:jc w:val="both"/>
        <w:rPr>
          <w:rFonts w:ascii="Times New Roman" w:hAnsi="Times New Roman"/>
          <w:b/>
        </w:rPr>
      </w:pPr>
    </w:p>
    <w:sectPr w:rsidR="003160A5" w:rsidSect="005F0178">
      <w:headerReference w:type="even" r:id="rId8"/>
      <w:headerReference w:type="default" r:id="rId9"/>
      <w:footerReference w:type="even" r:id="rId10"/>
      <w:footerReference w:type="default" r:id="rId11"/>
      <w:pgSz w:w="11907" w:h="16840" w:code="9"/>
      <w:pgMar w:top="1134" w:right="1134" w:bottom="1134" w:left="1701" w:header="459" w:footer="44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670B8" w14:textId="77777777" w:rsidR="00140E32" w:rsidRDefault="00140E32">
      <w:r>
        <w:separator/>
      </w:r>
    </w:p>
  </w:endnote>
  <w:endnote w:type="continuationSeparator" w:id="0">
    <w:p w14:paraId="52ECA325" w14:textId="77777777" w:rsidR="00140E32" w:rsidRDefault="0014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ArialH">
    <w:altName w:val="Calibri"/>
    <w:panose1 w:val="020B7200000000000000"/>
    <w:charset w:val="00"/>
    <w:family w:val="swiss"/>
    <w:pitch w:val="variable"/>
    <w:sig w:usb0="00000005" w:usb1="00000000" w:usb2="00000000" w:usb3="00000000" w:csb0="00000003" w:csb1="00000000"/>
  </w:font>
  <w:font w:name=".VnAvantH">
    <w:altName w:val="Courier"/>
    <w:panose1 w:val="020B7200000000000000"/>
    <w:charset w:val="00"/>
    <w:family w:val="swiss"/>
    <w:pitch w:val="variable"/>
    <w:sig w:usb0="00000003" w:usb1="00000000" w:usb2="00000000" w:usb3="00000000" w:csb0="00000001" w:csb1="00000000"/>
  </w:font>
  <w:font w:name=".VnHelvetInsH">
    <w:altName w:val="Courier"/>
    <w:panose1 w:val="020B7200000000000000"/>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C943" w14:textId="77777777" w:rsidR="002D1431" w:rsidRDefault="002D1431" w:rsidP="000D5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1DBD8" w14:textId="77777777" w:rsidR="002D1431" w:rsidRDefault="002D1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F57C" w14:textId="77777777" w:rsidR="002D1431" w:rsidRPr="00A81904" w:rsidRDefault="002D1431" w:rsidP="00201592">
    <w:pPr>
      <w:pStyle w:val="Footer"/>
      <w:tabs>
        <w:tab w:val="clear" w:pos="8640"/>
        <w:tab w:val="right" w:pos="949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D511" w14:textId="77777777" w:rsidR="00140E32" w:rsidRDefault="00140E32">
      <w:r>
        <w:separator/>
      </w:r>
    </w:p>
  </w:footnote>
  <w:footnote w:type="continuationSeparator" w:id="0">
    <w:p w14:paraId="2A10ABBC" w14:textId="77777777" w:rsidR="00140E32" w:rsidRDefault="0014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965A" w14:textId="77777777" w:rsidR="002D1431" w:rsidRDefault="002D14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AB691" w14:textId="77777777" w:rsidR="002D1431" w:rsidRDefault="002D14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43693"/>
      <w:docPartObj>
        <w:docPartGallery w:val="Page Numbers (Top of Page)"/>
        <w:docPartUnique/>
      </w:docPartObj>
    </w:sdtPr>
    <w:sdtEndPr>
      <w:rPr>
        <w:rFonts w:ascii="Times New Roman" w:hAnsi="Times New Roman"/>
        <w:noProof/>
        <w:sz w:val="26"/>
        <w:szCs w:val="26"/>
      </w:rPr>
    </w:sdtEndPr>
    <w:sdtContent>
      <w:p w14:paraId="2FBAEBC5" w14:textId="48F10E42" w:rsidR="00CA55CB" w:rsidRPr="00CA55CB" w:rsidRDefault="00CA55CB">
        <w:pPr>
          <w:pStyle w:val="Header"/>
          <w:jc w:val="center"/>
          <w:rPr>
            <w:rFonts w:ascii="Times New Roman" w:hAnsi="Times New Roman"/>
            <w:sz w:val="26"/>
            <w:szCs w:val="26"/>
          </w:rPr>
        </w:pPr>
        <w:r w:rsidRPr="00CA55CB">
          <w:rPr>
            <w:rFonts w:ascii="Times New Roman" w:hAnsi="Times New Roman"/>
            <w:sz w:val="26"/>
            <w:szCs w:val="26"/>
          </w:rPr>
          <w:fldChar w:fldCharType="begin"/>
        </w:r>
        <w:r w:rsidRPr="00CA55CB">
          <w:rPr>
            <w:rFonts w:ascii="Times New Roman" w:hAnsi="Times New Roman"/>
            <w:sz w:val="26"/>
            <w:szCs w:val="26"/>
          </w:rPr>
          <w:instrText xml:space="preserve"> PAGE   \* MERGEFORMAT </w:instrText>
        </w:r>
        <w:r w:rsidRPr="00CA55CB">
          <w:rPr>
            <w:rFonts w:ascii="Times New Roman" w:hAnsi="Times New Roman"/>
            <w:sz w:val="26"/>
            <w:szCs w:val="26"/>
          </w:rPr>
          <w:fldChar w:fldCharType="separate"/>
        </w:r>
        <w:r w:rsidR="00CD6CEA">
          <w:rPr>
            <w:rFonts w:ascii="Times New Roman" w:hAnsi="Times New Roman"/>
            <w:noProof/>
            <w:sz w:val="26"/>
            <w:szCs w:val="26"/>
          </w:rPr>
          <w:t>2</w:t>
        </w:r>
        <w:r w:rsidRPr="00CA55CB">
          <w:rPr>
            <w:rFonts w:ascii="Times New Roman" w:hAnsi="Times New Roman"/>
            <w:noProof/>
            <w:sz w:val="26"/>
            <w:szCs w:val="26"/>
          </w:rPr>
          <w:fldChar w:fldCharType="end"/>
        </w:r>
      </w:p>
    </w:sdtContent>
  </w:sdt>
  <w:p w14:paraId="7FC0C9F3" w14:textId="77777777" w:rsidR="00CA55CB" w:rsidRDefault="00CA5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235"/>
    <w:multiLevelType w:val="hybridMultilevel"/>
    <w:tmpl w:val="A27A8B7C"/>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45D1F"/>
    <w:multiLevelType w:val="hybridMultilevel"/>
    <w:tmpl w:val="64966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D49C7"/>
    <w:multiLevelType w:val="hybridMultilevel"/>
    <w:tmpl w:val="1D98DB8A"/>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E7686"/>
    <w:multiLevelType w:val="hybridMultilevel"/>
    <w:tmpl w:val="15082AE2"/>
    <w:lvl w:ilvl="0" w:tplc="1D140C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715AE"/>
    <w:multiLevelType w:val="hybridMultilevel"/>
    <w:tmpl w:val="BAB42E0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42D92"/>
    <w:multiLevelType w:val="hybridMultilevel"/>
    <w:tmpl w:val="01626D94"/>
    <w:lvl w:ilvl="0" w:tplc="3BF82C8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A2FDC"/>
    <w:multiLevelType w:val="hybridMultilevel"/>
    <w:tmpl w:val="8354994C"/>
    <w:lvl w:ilvl="0" w:tplc="1264DC4C">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0506F"/>
    <w:multiLevelType w:val="hybridMultilevel"/>
    <w:tmpl w:val="83EC79D0"/>
    <w:lvl w:ilvl="0" w:tplc="9C5028C4">
      <w:start w:val="1"/>
      <w:numFmt w:val="decimal"/>
      <w:lvlText w:val="%1."/>
      <w:lvlJc w:val="left"/>
      <w:pPr>
        <w:tabs>
          <w:tab w:val="num" w:pos="720"/>
        </w:tabs>
        <w:ind w:left="720" w:hanging="360"/>
      </w:pPr>
      <w:rPr>
        <w:rFonts w:hint="default"/>
        <w:b/>
      </w:rPr>
    </w:lvl>
    <w:lvl w:ilvl="1" w:tplc="1100A6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E2342"/>
    <w:multiLevelType w:val="hybridMultilevel"/>
    <w:tmpl w:val="BAE6BC4C"/>
    <w:lvl w:ilvl="0" w:tplc="616E39E6">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9" w15:restartNumberingAfterBreak="0">
    <w:nsid w:val="1CCE37EA"/>
    <w:multiLevelType w:val="hybridMultilevel"/>
    <w:tmpl w:val="7CF4399A"/>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C31A5"/>
    <w:multiLevelType w:val="hybridMultilevel"/>
    <w:tmpl w:val="56186212"/>
    <w:lvl w:ilvl="0" w:tplc="1264DC4C">
      <w:numFmt w:val="bullet"/>
      <w:lvlText w:val="-"/>
      <w:lvlJc w:val="left"/>
      <w:pPr>
        <w:tabs>
          <w:tab w:val="num" w:pos="360"/>
        </w:tabs>
        <w:ind w:left="360" w:hanging="360"/>
      </w:pPr>
      <w:rPr>
        <w:rFonts w:ascii=".VnTime" w:eastAsia="Times New Roman" w:hAnsi=".VnTime" w:cs="Times New Roman" w:hint="default"/>
      </w:rPr>
    </w:lvl>
    <w:lvl w:ilvl="1" w:tplc="CA549370">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C2B7A"/>
    <w:multiLevelType w:val="hybridMultilevel"/>
    <w:tmpl w:val="F760E62A"/>
    <w:lvl w:ilvl="0" w:tplc="04B02D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E56A7"/>
    <w:multiLevelType w:val="hybridMultilevel"/>
    <w:tmpl w:val="B2308F68"/>
    <w:lvl w:ilvl="0" w:tplc="16F4DF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116F90"/>
    <w:multiLevelType w:val="singleLevel"/>
    <w:tmpl w:val="06786726"/>
    <w:lvl w:ilvl="0">
      <w:numFmt w:val="bullet"/>
      <w:lvlText w:val="-"/>
      <w:lvlJc w:val="left"/>
      <w:pPr>
        <w:tabs>
          <w:tab w:val="num" w:pos="360"/>
        </w:tabs>
        <w:ind w:left="360" w:hanging="360"/>
      </w:pPr>
      <w:rPr>
        <w:rFonts w:hint="default"/>
      </w:rPr>
    </w:lvl>
  </w:abstractNum>
  <w:abstractNum w:abstractNumId="14" w15:restartNumberingAfterBreak="0">
    <w:nsid w:val="23202F25"/>
    <w:multiLevelType w:val="hybridMultilevel"/>
    <w:tmpl w:val="D4B24B60"/>
    <w:lvl w:ilvl="0" w:tplc="0409000F">
      <w:start w:val="1"/>
      <w:numFmt w:val="decimal"/>
      <w:lvlText w:val="%1."/>
      <w:lvlJc w:val="left"/>
      <w:pPr>
        <w:tabs>
          <w:tab w:val="num" w:pos="720"/>
        </w:tabs>
        <w:ind w:left="720" w:hanging="360"/>
      </w:pPr>
    </w:lvl>
    <w:lvl w:ilvl="1" w:tplc="1264DC4C">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786E5E"/>
    <w:multiLevelType w:val="multilevel"/>
    <w:tmpl w:val="995A7C1E"/>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8428E7"/>
    <w:multiLevelType w:val="hybridMultilevel"/>
    <w:tmpl w:val="BFC457DA"/>
    <w:lvl w:ilvl="0" w:tplc="04B02D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0F3519"/>
    <w:multiLevelType w:val="hybridMultilevel"/>
    <w:tmpl w:val="753260F0"/>
    <w:lvl w:ilvl="0" w:tplc="48D23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A6E28"/>
    <w:multiLevelType w:val="hybridMultilevel"/>
    <w:tmpl w:val="A3440236"/>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D0661F"/>
    <w:multiLevelType w:val="hybridMultilevel"/>
    <w:tmpl w:val="18CEE26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43720"/>
    <w:multiLevelType w:val="hybridMultilevel"/>
    <w:tmpl w:val="1E3C3A14"/>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90B5A"/>
    <w:multiLevelType w:val="hybridMultilevel"/>
    <w:tmpl w:val="A7306A14"/>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432FDA"/>
    <w:multiLevelType w:val="hybridMultilevel"/>
    <w:tmpl w:val="DA24439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F5169D"/>
    <w:multiLevelType w:val="hybridMultilevel"/>
    <w:tmpl w:val="CFA6978A"/>
    <w:lvl w:ilvl="0" w:tplc="A9B8731E">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4" w15:restartNumberingAfterBreak="0">
    <w:nsid w:val="3030507F"/>
    <w:multiLevelType w:val="hybridMultilevel"/>
    <w:tmpl w:val="7360BD84"/>
    <w:lvl w:ilvl="0" w:tplc="48D231F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06C6BF2"/>
    <w:multiLevelType w:val="hybridMultilevel"/>
    <w:tmpl w:val="E2C8B992"/>
    <w:lvl w:ilvl="0" w:tplc="1264DC4C">
      <w:numFmt w:val="bullet"/>
      <w:lvlText w:val="-"/>
      <w:lvlJc w:val="left"/>
      <w:pPr>
        <w:tabs>
          <w:tab w:val="num" w:pos="420"/>
        </w:tabs>
        <w:ind w:left="420" w:hanging="360"/>
      </w:pPr>
      <w:rPr>
        <w:rFonts w:ascii=".VnTime" w:eastAsia="Times New Roman" w:hAnsi=".VnTime"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0FF6BF7"/>
    <w:multiLevelType w:val="hybridMultilevel"/>
    <w:tmpl w:val="8A869D4E"/>
    <w:lvl w:ilvl="0" w:tplc="4DCCDAC6">
      <w:start w:val="1"/>
      <w:numFmt w:val="decimal"/>
      <w:lvlText w:val="%1."/>
      <w:lvlJc w:val="left"/>
      <w:pPr>
        <w:tabs>
          <w:tab w:val="num" w:pos="720"/>
        </w:tabs>
        <w:ind w:left="720" w:hanging="360"/>
      </w:pPr>
      <w:rPr>
        <w:rFonts w:ascii=".VnTimeH" w:hAnsi=".VnTimeH"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7E3B9D"/>
    <w:multiLevelType w:val="hybridMultilevel"/>
    <w:tmpl w:val="6E042BF4"/>
    <w:lvl w:ilvl="0" w:tplc="87F08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4D106F4"/>
    <w:multiLevelType w:val="hybridMultilevel"/>
    <w:tmpl w:val="C27CC914"/>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435736"/>
    <w:multiLevelType w:val="hybridMultilevel"/>
    <w:tmpl w:val="DD583098"/>
    <w:lvl w:ilvl="0" w:tplc="D1542806">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0" w15:restartNumberingAfterBreak="0">
    <w:nsid w:val="3C1F2B66"/>
    <w:multiLevelType w:val="hybridMultilevel"/>
    <w:tmpl w:val="2070D2BA"/>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E31105"/>
    <w:multiLevelType w:val="hybridMultilevel"/>
    <w:tmpl w:val="D8389916"/>
    <w:lvl w:ilvl="0" w:tplc="0409000F">
      <w:start w:val="1"/>
      <w:numFmt w:val="decimal"/>
      <w:lvlText w:val="%1."/>
      <w:lvlJc w:val="left"/>
      <w:pPr>
        <w:tabs>
          <w:tab w:val="num" w:pos="720"/>
        </w:tabs>
        <w:ind w:left="720" w:hanging="360"/>
      </w:pPr>
      <w:rPr>
        <w:rFonts w:hint="default"/>
      </w:rPr>
    </w:lvl>
    <w:lvl w:ilvl="1" w:tplc="1264DC4C">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6036E7"/>
    <w:multiLevelType w:val="hybridMultilevel"/>
    <w:tmpl w:val="68CAA132"/>
    <w:lvl w:ilvl="0" w:tplc="803A9FDC">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3" w15:restartNumberingAfterBreak="0">
    <w:nsid w:val="43CD49C5"/>
    <w:multiLevelType w:val="hybridMultilevel"/>
    <w:tmpl w:val="A0EE6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90187F"/>
    <w:multiLevelType w:val="hybridMultilevel"/>
    <w:tmpl w:val="DA9AF708"/>
    <w:lvl w:ilvl="0" w:tplc="407E7DE4">
      <w:start w:val="1"/>
      <w:numFmt w:val="decimal"/>
      <w:lvlText w:val="%1."/>
      <w:lvlJc w:val="left"/>
      <w:pPr>
        <w:tabs>
          <w:tab w:val="num" w:pos="1800"/>
        </w:tabs>
        <w:ind w:left="1800" w:hanging="360"/>
      </w:pPr>
      <w:rPr>
        <w:rFonts w:hint="default"/>
      </w:rPr>
    </w:lvl>
    <w:lvl w:ilvl="1" w:tplc="159C569A">
      <w:start w:val="1"/>
      <w:numFmt w:val="lowerLetter"/>
      <w:lvlText w:val="%2."/>
      <w:lvlJc w:val="left"/>
      <w:pPr>
        <w:tabs>
          <w:tab w:val="num" w:pos="2520"/>
        </w:tabs>
        <w:ind w:left="2520" w:hanging="360"/>
      </w:pPr>
      <w:rPr>
        <w:rFonts w:hint="default"/>
      </w:rPr>
    </w:lvl>
    <w:lvl w:ilvl="2" w:tplc="7102C0B8">
      <w:start w:val="1"/>
      <w:numFmt w:val="bullet"/>
      <w:lvlText w:val="-"/>
      <w:lvlJc w:val="left"/>
      <w:pPr>
        <w:tabs>
          <w:tab w:val="num" w:pos="3420"/>
        </w:tabs>
        <w:ind w:left="3420" w:hanging="360"/>
      </w:pPr>
      <w:rPr>
        <w:rFonts w:ascii="Times New Roman" w:eastAsia="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44C20E2F"/>
    <w:multiLevelType w:val="hybridMultilevel"/>
    <w:tmpl w:val="C75EF77C"/>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264B43"/>
    <w:multiLevelType w:val="hybridMultilevel"/>
    <w:tmpl w:val="A60A4D5E"/>
    <w:lvl w:ilvl="0" w:tplc="9DF431E2">
      <w:start w:val="1"/>
      <w:numFmt w:val="decimal"/>
      <w:lvlText w:val="%1."/>
      <w:lvlJc w:val="left"/>
      <w:pPr>
        <w:tabs>
          <w:tab w:val="num" w:pos="735"/>
        </w:tabs>
        <w:ind w:left="735" w:hanging="360"/>
      </w:pPr>
      <w:rPr>
        <w:rFonts w:hint="default"/>
      </w:rPr>
    </w:lvl>
    <w:lvl w:ilvl="1" w:tplc="7116E512">
      <w:start w:val="1"/>
      <w:numFmt w:val="lowerLetter"/>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7" w15:restartNumberingAfterBreak="0">
    <w:nsid w:val="478B6277"/>
    <w:multiLevelType w:val="hybridMultilevel"/>
    <w:tmpl w:val="C2D03CC2"/>
    <w:lvl w:ilvl="0" w:tplc="04B02D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727FB2"/>
    <w:multiLevelType w:val="hybridMultilevel"/>
    <w:tmpl w:val="A1E43D8E"/>
    <w:lvl w:ilvl="0" w:tplc="059A3CD2">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9" w15:restartNumberingAfterBreak="0">
    <w:nsid w:val="48C8648A"/>
    <w:multiLevelType w:val="hybridMultilevel"/>
    <w:tmpl w:val="AD0E5E2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D4360F"/>
    <w:multiLevelType w:val="hybridMultilevel"/>
    <w:tmpl w:val="582E629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E03753"/>
    <w:multiLevelType w:val="hybridMultilevel"/>
    <w:tmpl w:val="2F729528"/>
    <w:lvl w:ilvl="0" w:tplc="AC42FA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FB7583F"/>
    <w:multiLevelType w:val="hybridMultilevel"/>
    <w:tmpl w:val="446A2176"/>
    <w:lvl w:ilvl="0" w:tplc="A6EE97BA">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3"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55AA227C"/>
    <w:multiLevelType w:val="hybridMultilevel"/>
    <w:tmpl w:val="47283032"/>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C022DD"/>
    <w:multiLevelType w:val="hybridMultilevel"/>
    <w:tmpl w:val="6CD83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BB16644"/>
    <w:multiLevelType w:val="hybridMultilevel"/>
    <w:tmpl w:val="E1B0CB50"/>
    <w:lvl w:ilvl="0" w:tplc="A33EF6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D8A32C6"/>
    <w:multiLevelType w:val="hybridMultilevel"/>
    <w:tmpl w:val="181AE9D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7A6E97"/>
    <w:multiLevelType w:val="hybridMultilevel"/>
    <w:tmpl w:val="5EEAA9C0"/>
    <w:lvl w:ilvl="0" w:tplc="D8F6D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156E51"/>
    <w:multiLevelType w:val="hybridMultilevel"/>
    <w:tmpl w:val="E2440800"/>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38689C"/>
    <w:multiLevelType w:val="hybridMultilevel"/>
    <w:tmpl w:val="06040D0A"/>
    <w:lvl w:ilvl="0" w:tplc="476C6CD8">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1" w15:restartNumberingAfterBreak="0">
    <w:nsid w:val="69EF44C7"/>
    <w:multiLevelType w:val="hybridMultilevel"/>
    <w:tmpl w:val="23B68564"/>
    <w:lvl w:ilvl="0" w:tplc="557004F2">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2" w15:restartNumberingAfterBreak="0">
    <w:nsid w:val="6A730FD4"/>
    <w:multiLevelType w:val="hybridMultilevel"/>
    <w:tmpl w:val="D284A60E"/>
    <w:lvl w:ilvl="0" w:tplc="1264DC4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CF026C"/>
    <w:multiLevelType w:val="hybridMultilevel"/>
    <w:tmpl w:val="17F802B4"/>
    <w:lvl w:ilvl="0" w:tplc="40CE9D7C">
      <w:start w:val="1"/>
      <w:numFmt w:val="decimal"/>
      <w:lvlText w:val="%1."/>
      <w:lvlJc w:val="left"/>
      <w:pPr>
        <w:tabs>
          <w:tab w:val="num" w:pos="855"/>
        </w:tabs>
        <w:ind w:left="855" w:hanging="360"/>
      </w:pPr>
      <w:rPr>
        <w:rFonts w:hint="default"/>
      </w:rPr>
    </w:lvl>
    <w:lvl w:ilvl="1" w:tplc="04090019">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4" w15:restartNumberingAfterBreak="0">
    <w:nsid w:val="750C224D"/>
    <w:multiLevelType w:val="hybridMultilevel"/>
    <w:tmpl w:val="44AE38A8"/>
    <w:lvl w:ilvl="0" w:tplc="79589B4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317A3A"/>
    <w:multiLevelType w:val="hybridMultilevel"/>
    <w:tmpl w:val="EB1899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8"/>
  </w:num>
  <w:num w:numId="3">
    <w:abstractNumId w:val="41"/>
  </w:num>
  <w:num w:numId="4">
    <w:abstractNumId w:val="7"/>
  </w:num>
  <w:num w:numId="5">
    <w:abstractNumId w:val="12"/>
  </w:num>
  <w:num w:numId="6">
    <w:abstractNumId w:val="55"/>
  </w:num>
  <w:num w:numId="7">
    <w:abstractNumId w:val="29"/>
  </w:num>
  <w:num w:numId="8">
    <w:abstractNumId w:val="32"/>
  </w:num>
  <w:num w:numId="9">
    <w:abstractNumId w:val="38"/>
  </w:num>
  <w:num w:numId="10">
    <w:abstractNumId w:val="50"/>
  </w:num>
  <w:num w:numId="11">
    <w:abstractNumId w:val="36"/>
  </w:num>
  <w:num w:numId="12">
    <w:abstractNumId w:val="42"/>
  </w:num>
  <w:num w:numId="13">
    <w:abstractNumId w:val="51"/>
  </w:num>
  <w:num w:numId="14">
    <w:abstractNumId w:val="53"/>
  </w:num>
  <w:num w:numId="15">
    <w:abstractNumId w:val="8"/>
  </w:num>
  <w:num w:numId="16">
    <w:abstractNumId w:val="23"/>
  </w:num>
  <w:num w:numId="17">
    <w:abstractNumId w:val="3"/>
  </w:num>
  <w:num w:numId="18">
    <w:abstractNumId w:val="27"/>
  </w:num>
  <w:num w:numId="19">
    <w:abstractNumId w:val="46"/>
  </w:num>
  <w:num w:numId="20">
    <w:abstractNumId w:val="26"/>
  </w:num>
  <w:num w:numId="21">
    <w:abstractNumId w:val="9"/>
  </w:num>
  <w:num w:numId="22">
    <w:abstractNumId w:val="21"/>
  </w:num>
  <w:num w:numId="23">
    <w:abstractNumId w:val="2"/>
  </w:num>
  <w:num w:numId="24">
    <w:abstractNumId w:val="25"/>
  </w:num>
  <w:num w:numId="25">
    <w:abstractNumId w:val="0"/>
  </w:num>
  <w:num w:numId="26">
    <w:abstractNumId w:val="49"/>
  </w:num>
  <w:num w:numId="27">
    <w:abstractNumId w:val="35"/>
  </w:num>
  <w:num w:numId="28">
    <w:abstractNumId w:val="4"/>
  </w:num>
  <w:num w:numId="29">
    <w:abstractNumId w:val="13"/>
  </w:num>
  <w:num w:numId="30">
    <w:abstractNumId w:val="11"/>
  </w:num>
  <w:num w:numId="31">
    <w:abstractNumId w:val="37"/>
  </w:num>
  <w:num w:numId="32">
    <w:abstractNumId w:val="16"/>
  </w:num>
  <w:num w:numId="33">
    <w:abstractNumId w:val="22"/>
  </w:num>
  <w:num w:numId="34">
    <w:abstractNumId w:val="30"/>
  </w:num>
  <w:num w:numId="35">
    <w:abstractNumId w:val="52"/>
  </w:num>
  <w:num w:numId="36">
    <w:abstractNumId w:val="15"/>
  </w:num>
  <w:num w:numId="37">
    <w:abstractNumId w:val="31"/>
  </w:num>
  <w:num w:numId="38">
    <w:abstractNumId w:val="5"/>
  </w:num>
  <w:num w:numId="39">
    <w:abstractNumId w:val="18"/>
  </w:num>
  <w:num w:numId="40">
    <w:abstractNumId w:val="20"/>
  </w:num>
  <w:num w:numId="41">
    <w:abstractNumId w:val="40"/>
  </w:num>
  <w:num w:numId="42">
    <w:abstractNumId w:val="44"/>
  </w:num>
  <w:num w:numId="43">
    <w:abstractNumId w:val="10"/>
  </w:num>
  <w:num w:numId="44">
    <w:abstractNumId w:val="47"/>
  </w:num>
  <w:num w:numId="45">
    <w:abstractNumId w:val="28"/>
  </w:num>
  <w:num w:numId="46">
    <w:abstractNumId w:val="19"/>
  </w:num>
  <w:num w:numId="47">
    <w:abstractNumId w:val="39"/>
  </w:num>
  <w:num w:numId="48">
    <w:abstractNumId w:val="24"/>
  </w:num>
  <w:num w:numId="49">
    <w:abstractNumId w:val="14"/>
  </w:num>
  <w:num w:numId="50">
    <w:abstractNumId w:val="6"/>
  </w:num>
  <w:num w:numId="51">
    <w:abstractNumId w:val="45"/>
  </w:num>
  <w:num w:numId="52">
    <w:abstractNumId w:val="1"/>
  </w:num>
  <w:num w:numId="53">
    <w:abstractNumId w:val="43"/>
  </w:num>
  <w:num w:numId="54">
    <w:abstractNumId w:val="33"/>
  </w:num>
  <w:num w:numId="55">
    <w:abstractNumId w:val="17"/>
  </w:num>
  <w:num w:numId="56">
    <w:abstractNumId w:val="5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E7"/>
    <w:rsid w:val="0000066A"/>
    <w:rsid w:val="00001F96"/>
    <w:rsid w:val="000029D0"/>
    <w:rsid w:val="00003486"/>
    <w:rsid w:val="00004519"/>
    <w:rsid w:val="00004AC1"/>
    <w:rsid w:val="00005338"/>
    <w:rsid w:val="00005501"/>
    <w:rsid w:val="00005CCB"/>
    <w:rsid w:val="00006A46"/>
    <w:rsid w:val="00007238"/>
    <w:rsid w:val="00010D82"/>
    <w:rsid w:val="0001295F"/>
    <w:rsid w:val="000138EB"/>
    <w:rsid w:val="00014847"/>
    <w:rsid w:val="00016754"/>
    <w:rsid w:val="000170AB"/>
    <w:rsid w:val="00022A2B"/>
    <w:rsid w:val="00022D44"/>
    <w:rsid w:val="0002382A"/>
    <w:rsid w:val="00023E81"/>
    <w:rsid w:val="000246A6"/>
    <w:rsid w:val="00024767"/>
    <w:rsid w:val="000267DE"/>
    <w:rsid w:val="00031185"/>
    <w:rsid w:val="00031EB4"/>
    <w:rsid w:val="00032255"/>
    <w:rsid w:val="00032480"/>
    <w:rsid w:val="00032EA2"/>
    <w:rsid w:val="000343BA"/>
    <w:rsid w:val="000345EF"/>
    <w:rsid w:val="00034884"/>
    <w:rsid w:val="0003599C"/>
    <w:rsid w:val="0003739F"/>
    <w:rsid w:val="00037807"/>
    <w:rsid w:val="00037D1C"/>
    <w:rsid w:val="00040CCC"/>
    <w:rsid w:val="00041584"/>
    <w:rsid w:val="000416D2"/>
    <w:rsid w:val="00042757"/>
    <w:rsid w:val="00042967"/>
    <w:rsid w:val="00042D6B"/>
    <w:rsid w:val="00044199"/>
    <w:rsid w:val="0004494C"/>
    <w:rsid w:val="00045131"/>
    <w:rsid w:val="00047686"/>
    <w:rsid w:val="000479C5"/>
    <w:rsid w:val="000508E2"/>
    <w:rsid w:val="000510AE"/>
    <w:rsid w:val="00051287"/>
    <w:rsid w:val="00051A89"/>
    <w:rsid w:val="00051B39"/>
    <w:rsid w:val="00051EDD"/>
    <w:rsid w:val="000520BC"/>
    <w:rsid w:val="00053222"/>
    <w:rsid w:val="00053DF1"/>
    <w:rsid w:val="00054206"/>
    <w:rsid w:val="000546E7"/>
    <w:rsid w:val="00057328"/>
    <w:rsid w:val="000603E1"/>
    <w:rsid w:val="000605FE"/>
    <w:rsid w:val="00061531"/>
    <w:rsid w:val="0006186B"/>
    <w:rsid w:val="000624D7"/>
    <w:rsid w:val="00062FAE"/>
    <w:rsid w:val="0006347C"/>
    <w:rsid w:val="00063BC8"/>
    <w:rsid w:val="000644A1"/>
    <w:rsid w:val="00064DEF"/>
    <w:rsid w:val="00066D28"/>
    <w:rsid w:val="000678C9"/>
    <w:rsid w:val="00067C89"/>
    <w:rsid w:val="000708E7"/>
    <w:rsid w:val="00071494"/>
    <w:rsid w:val="000721AC"/>
    <w:rsid w:val="00072866"/>
    <w:rsid w:val="00072E27"/>
    <w:rsid w:val="00074E8E"/>
    <w:rsid w:val="00075091"/>
    <w:rsid w:val="000768C2"/>
    <w:rsid w:val="00077789"/>
    <w:rsid w:val="0008226C"/>
    <w:rsid w:val="00082CF2"/>
    <w:rsid w:val="00082E3D"/>
    <w:rsid w:val="000831C4"/>
    <w:rsid w:val="00084118"/>
    <w:rsid w:val="00084999"/>
    <w:rsid w:val="00085366"/>
    <w:rsid w:val="000854BF"/>
    <w:rsid w:val="000854F7"/>
    <w:rsid w:val="0008555A"/>
    <w:rsid w:val="000860C7"/>
    <w:rsid w:val="0008625F"/>
    <w:rsid w:val="00087F70"/>
    <w:rsid w:val="00090100"/>
    <w:rsid w:val="00090F87"/>
    <w:rsid w:val="0009195A"/>
    <w:rsid w:val="00091EB3"/>
    <w:rsid w:val="00093A2E"/>
    <w:rsid w:val="000958F2"/>
    <w:rsid w:val="00095BFA"/>
    <w:rsid w:val="00095ED4"/>
    <w:rsid w:val="00097DCC"/>
    <w:rsid w:val="000A0916"/>
    <w:rsid w:val="000A1E35"/>
    <w:rsid w:val="000A24ED"/>
    <w:rsid w:val="000A4892"/>
    <w:rsid w:val="000A4F39"/>
    <w:rsid w:val="000A5B01"/>
    <w:rsid w:val="000A64F2"/>
    <w:rsid w:val="000A7397"/>
    <w:rsid w:val="000B241E"/>
    <w:rsid w:val="000B263D"/>
    <w:rsid w:val="000B2FCB"/>
    <w:rsid w:val="000B330C"/>
    <w:rsid w:val="000B4D4F"/>
    <w:rsid w:val="000B51AD"/>
    <w:rsid w:val="000B52A0"/>
    <w:rsid w:val="000B7423"/>
    <w:rsid w:val="000C3B03"/>
    <w:rsid w:val="000C3BD9"/>
    <w:rsid w:val="000C3ED7"/>
    <w:rsid w:val="000C4A95"/>
    <w:rsid w:val="000C50FD"/>
    <w:rsid w:val="000C5517"/>
    <w:rsid w:val="000C67D2"/>
    <w:rsid w:val="000D091F"/>
    <w:rsid w:val="000D119C"/>
    <w:rsid w:val="000D32C8"/>
    <w:rsid w:val="000D416F"/>
    <w:rsid w:val="000D487B"/>
    <w:rsid w:val="000D5CDB"/>
    <w:rsid w:val="000D5CDC"/>
    <w:rsid w:val="000E0C04"/>
    <w:rsid w:val="000E0D55"/>
    <w:rsid w:val="000E1267"/>
    <w:rsid w:val="000E1D3C"/>
    <w:rsid w:val="000E40D6"/>
    <w:rsid w:val="000E4B97"/>
    <w:rsid w:val="000E6172"/>
    <w:rsid w:val="000E73B3"/>
    <w:rsid w:val="000F1573"/>
    <w:rsid w:val="000F2346"/>
    <w:rsid w:val="000F332F"/>
    <w:rsid w:val="000F3699"/>
    <w:rsid w:val="000F3A73"/>
    <w:rsid w:val="000F413C"/>
    <w:rsid w:val="000F418A"/>
    <w:rsid w:val="000F56E6"/>
    <w:rsid w:val="000F6DF0"/>
    <w:rsid w:val="000F78C9"/>
    <w:rsid w:val="000F7A8A"/>
    <w:rsid w:val="000F7C02"/>
    <w:rsid w:val="001005DA"/>
    <w:rsid w:val="00100A20"/>
    <w:rsid w:val="00101516"/>
    <w:rsid w:val="001020B0"/>
    <w:rsid w:val="001024F2"/>
    <w:rsid w:val="00102804"/>
    <w:rsid w:val="001031BF"/>
    <w:rsid w:val="0010420F"/>
    <w:rsid w:val="00104400"/>
    <w:rsid w:val="00104E5E"/>
    <w:rsid w:val="0010601F"/>
    <w:rsid w:val="001069C9"/>
    <w:rsid w:val="00106D12"/>
    <w:rsid w:val="00106F1B"/>
    <w:rsid w:val="0010768A"/>
    <w:rsid w:val="00107AB5"/>
    <w:rsid w:val="00107EDF"/>
    <w:rsid w:val="00111B43"/>
    <w:rsid w:val="00112BFC"/>
    <w:rsid w:val="00114471"/>
    <w:rsid w:val="00115043"/>
    <w:rsid w:val="00116223"/>
    <w:rsid w:val="00116B0C"/>
    <w:rsid w:val="001177D3"/>
    <w:rsid w:val="00117B77"/>
    <w:rsid w:val="0012006D"/>
    <w:rsid w:val="00120712"/>
    <w:rsid w:val="00120742"/>
    <w:rsid w:val="001219D0"/>
    <w:rsid w:val="0012210A"/>
    <w:rsid w:val="00125132"/>
    <w:rsid w:val="001251FA"/>
    <w:rsid w:val="001262B2"/>
    <w:rsid w:val="0012679A"/>
    <w:rsid w:val="00126CB7"/>
    <w:rsid w:val="00130080"/>
    <w:rsid w:val="00132E52"/>
    <w:rsid w:val="001336E1"/>
    <w:rsid w:val="001355B1"/>
    <w:rsid w:val="00135E99"/>
    <w:rsid w:val="00135F8C"/>
    <w:rsid w:val="00136DD2"/>
    <w:rsid w:val="00140C56"/>
    <w:rsid w:val="00140E32"/>
    <w:rsid w:val="00141062"/>
    <w:rsid w:val="00142058"/>
    <w:rsid w:val="001440C1"/>
    <w:rsid w:val="0014546D"/>
    <w:rsid w:val="00145584"/>
    <w:rsid w:val="00145714"/>
    <w:rsid w:val="00145ABE"/>
    <w:rsid w:val="00147289"/>
    <w:rsid w:val="001475EC"/>
    <w:rsid w:val="00147813"/>
    <w:rsid w:val="001500F9"/>
    <w:rsid w:val="0015144D"/>
    <w:rsid w:val="00151933"/>
    <w:rsid w:val="001529E3"/>
    <w:rsid w:val="0015522B"/>
    <w:rsid w:val="00155676"/>
    <w:rsid w:val="00156206"/>
    <w:rsid w:val="00161C01"/>
    <w:rsid w:val="0016429C"/>
    <w:rsid w:val="001648AC"/>
    <w:rsid w:val="0016533D"/>
    <w:rsid w:val="001701C6"/>
    <w:rsid w:val="001705C9"/>
    <w:rsid w:val="00171D6E"/>
    <w:rsid w:val="001725B7"/>
    <w:rsid w:val="00173ECA"/>
    <w:rsid w:val="00174691"/>
    <w:rsid w:val="0017546E"/>
    <w:rsid w:val="0017594F"/>
    <w:rsid w:val="001765D6"/>
    <w:rsid w:val="00176795"/>
    <w:rsid w:val="00176A54"/>
    <w:rsid w:val="00176B12"/>
    <w:rsid w:val="00177552"/>
    <w:rsid w:val="001777AF"/>
    <w:rsid w:val="001825CC"/>
    <w:rsid w:val="00184763"/>
    <w:rsid w:val="0018499C"/>
    <w:rsid w:val="00184CF5"/>
    <w:rsid w:val="00184DC0"/>
    <w:rsid w:val="00185F7F"/>
    <w:rsid w:val="00187355"/>
    <w:rsid w:val="00187C69"/>
    <w:rsid w:val="001909C2"/>
    <w:rsid w:val="0019261F"/>
    <w:rsid w:val="0019282F"/>
    <w:rsid w:val="00193089"/>
    <w:rsid w:val="0019385E"/>
    <w:rsid w:val="00193EE3"/>
    <w:rsid w:val="001949CC"/>
    <w:rsid w:val="00195070"/>
    <w:rsid w:val="00195558"/>
    <w:rsid w:val="00195E94"/>
    <w:rsid w:val="001A0297"/>
    <w:rsid w:val="001A1D59"/>
    <w:rsid w:val="001A278D"/>
    <w:rsid w:val="001A32FA"/>
    <w:rsid w:val="001A4B66"/>
    <w:rsid w:val="001A56A6"/>
    <w:rsid w:val="001A56C6"/>
    <w:rsid w:val="001A6AF5"/>
    <w:rsid w:val="001A71EF"/>
    <w:rsid w:val="001A7D0A"/>
    <w:rsid w:val="001B0046"/>
    <w:rsid w:val="001B03DA"/>
    <w:rsid w:val="001B0B0B"/>
    <w:rsid w:val="001B2147"/>
    <w:rsid w:val="001B3F0F"/>
    <w:rsid w:val="001B55C5"/>
    <w:rsid w:val="001B593A"/>
    <w:rsid w:val="001B5BC9"/>
    <w:rsid w:val="001C0C46"/>
    <w:rsid w:val="001C1180"/>
    <w:rsid w:val="001C2748"/>
    <w:rsid w:val="001C34C4"/>
    <w:rsid w:val="001C3754"/>
    <w:rsid w:val="001C40F4"/>
    <w:rsid w:val="001C4EE6"/>
    <w:rsid w:val="001C508F"/>
    <w:rsid w:val="001C61B7"/>
    <w:rsid w:val="001C677E"/>
    <w:rsid w:val="001C76AC"/>
    <w:rsid w:val="001C7A33"/>
    <w:rsid w:val="001D0C7B"/>
    <w:rsid w:val="001D1180"/>
    <w:rsid w:val="001D1225"/>
    <w:rsid w:val="001D1428"/>
    <w:rsid w:val="001D19A9"/>
    <w:rsid w:val="001D20FE"/>
    <w:rsid w:val="001D257A"/>
    <w:rsid w:val="001D331F"/>
    <w:rsid w:val="001D36E4"/>
    <w:rsid w:val="001D6071"/>
    <w:rsid w:val="001D73EC"/>
    <w:rsid w:val="001E1402"/>
    <w:rsid w:val="001E1E6A"/>
    <w:rsid w:val="001E27D6"/>
    <w:rsid w:val="001E2A34"/>
    <w:rsid w:val="001E3290"/>
    <w:rsid w:val="001E3921"/>
    <w:rsid w:val="001E4B88"/>
    <w:rsid w:val="001E580A"/>
    <w:rsid w:val="001E5ABE"/>
    <w:rsid w:val="001E73B3"/>
    <w:rsid w:val="001F2591"/>
    <w:rsid w:val="001F26BD"/>
    <w:rsid w:val="001F2AFD"/>
    <w:rsid w:val="001F2E0A"/>
    <w:rsid w:val="001F40BC"/>
    <w:rsid w:val="001F568F"/>
    <w:rsid w:val="001F68F4"/>
    <w:rsid w:val="001F6A90"/>
    <w:rsid w:val="001F71DE"/>
    <w:rsid w:val="00200279"/>
    <w:rsid w:val="00201592"/>
    <w:rsid w:val="0020222F"/>
    <w:rsid w:val="0020265E"/>
    <w:rsid w:val="00204DEB"/>
    <w:rsid w:val="00204F7B"/>
    <w:rsid w:val="0020727D"/>
    <w:rsid w:val="002110D5"/>
    <w:rsid w:val="00211DA3"/>
    <w:rsid w:val="00211E1A"/>
    <w:rsid w:val="00213255"/>
    <w:rsid w:val="002158D4"/>
    <w:rsid w:val="00215C78"/>
    <w:rsid w:val="00215EA7"/>
    <w:rsid w:val="00216829"/>
    <w:rsid w:val="00217909"/>
    <w:rsid w:val="00217984"/>
    <w:rsid w:val="002214DC"/>
    <w:rsid w:val="00221E76"/>
    <w:rsid w:val="0022237D"/>
    <w:rsid w:val="002223C0"/>
    <w:rsid w:val="002237FC"/>
    <w:rsid w:val="00223CEB"/>
    <w:rsid w:val="00225472"/>
    <w:rsid w:val="00227CD3"/>
    <w:rsid w:val="002303F6"/>
    <w:rsid w:val="00230548"/>
    <w:rsid w:val="00230AFE"/>
    <w:rsid w:val="00231523"/>
    <w:rsid w:val="00232119"/>
    <w:rsid w:val="00233992"/>
    <w:rsid w:val="00233A15"/>
    <w:rsid w:val="00233C62"/>
    <w:rsid w:val="002342C7"/>
    <w:rsid w:val="00236073"/>
    <w:rsid w:val="0023686D"/>
    <w:rsid w:val="00237535"/>
    <w:rsid w:val="00240555"/>
    <w:rsid w:val="00240B49"/>
    <w:rsid w:val="00240F9B"/>
    <w:rsid w:val="00241213"/>
    <w:rsid w:val="00242933"/>
    <w:rsid w:val="00242C4A"/>
    <w:rsid w:val="0024329E"/>
    <w:rsid w:val="00244E92"/>
    <w:rsid w:val="0024566E"/>
    <w:rsid w:val="00247CDF"/>
    <w:rsid w:val="00247E98"/>
    <w:rsid w:val="002505BB"/>
    <w:rsid w:val="002511D4"/>
    <w:rsid w:val="0025140B"/>
    <w:rsid w:val="002527D3"/>
    <w:rsid w:val="00253949"/>
    <w:rsid w:val="00254880"/>
    <w:rsid w:val="00255815"/>
    <w:rsid w:val="00255B95"/>
    <w:rsid w:val="00255C96"/>
    <w:rsid w:val="00255D78"/>
    <w:rsid w:val="0025767B"/>
    <w:rsid w:val="00260239"/>
    <w:rsid w:val="0026073C"/>
    <w:rsid w:val="00260F1D"/>
    <w:rsid w:val="002631A9"/>
    <w:rsid w:val="00264152"/>
    <w:rsid w:val="00264605"/>
    <w:rsid w:val="00264BC3"/>
    <w:rsid w:val="0026551A"/>
    <w:rsid w:val="00265641"/>
    <w:rsid w:val="00270077"/>
    <w:rsid w:val="0027008B"/>
    <w:rsid w:val="00270A1F"/>
    <w:rsid w:val="00270DEF"/>
    <w:rsid w:val="002711E6"/>
    <w:rsid w:val="00271B8D"/>
    <w:rsid w:val="00275B93"/>
    <w:rsid w:val="00276E85"/>
    <w:rsid w:val="00282D91"/>
    <w:rsid w:val="00283396"/>
    <w:rsid w:val="0028373E"/>
    <w:rsid w:val="00283A97"/>
    <w:rsid w:val="00283AB7"/>
    <w:rsid w:val="00285180"/>
    <w:rsid w:val="00285418"/>
    <w:rsid w:val="00287C5C"/>
    <w:rsid w:val="0029191A"/>
    <w:rsid w:val="00292969"/>
    <w:rsid w:val="00293370"/>
    <w:rsid w:val="00293979"/>
    <w:rsid w:val="00293DFE"/>
    <w:rsid w:val="002941F3"/>
    <w:rsid w:val="0029430A"/>
    <w:rsid w:val="002951F0"/>
    <w:rsid w:val="002A08FC"/>
    <w:rsid w:val="002A1CE8"/>
    <w:rsid w:val="002A1ED3"/>
    <w:rsid w:val="002A237A"/>
    <w:rsid w:val="002A2C2C"/>
    <w:rsid w:val="002A3B1F"/>
    <w:rsid w:val="002A5ACF"/>
    <w:rsid w:val="002A5B62"/>
    <w:rsid w:val="002A7769"/>
    <w:rsid w:val="002A7EEB"/>
    <w:rsid w:val="002B0EBF"/>
    <w:rsid w:val="002B1023"/>
    <w:rsid w:val="002B2546"/>
    <w:rsid w:val="002B28B6"/>
    <w:rsid w:val="002B2A70"/>
    <w:rsid w:val="002B49B5"/>
    <w:rsid w:val="002B5206"/>
    <w:rsid w:val="002B578A"/>
    <w:rsid w:val="002B5E60"/>
    <w:rsid w:val="002B5FD6"/>
    <w:rsid w:val="002B6B00"/>
    <w:rsid w:val="002B7631"/>
    <w:rsid w:val="002C107A"/>
    <w:rsid w:val="002C146F"/>
    <w:rsid w:val="002C2D1A"/>
    <w:rsid w:val="002C2DA8"/>
    <w:rsid w:val="002C35F5"/>
    <w:rsid w:val="002C6704"/>
    <w:rsid w:val="002C6871"/>
    <w:rsid w:val="002C6A18"/>
    <w:rsid w:val="002C72C8"/>
    <w:rsid w:val="002C7590"/>
    <w:rsid w:val="002C7E32"/>
    <w:rsid w:val="002D0848"/>
    <w:rsid w:val="002D0AF9"/>
    <w:rsid w:val="002D0B50"/>
    <w:rsid w:val="002D1431"/>
    <w:rsid w:val="002D22C6"/>
    <w:rsid w:val="002D27BC"/>
    <w:rsid w:val="002D30BD"/>
    <w:rsid w:val="002D374C"/>
    <w:rsid w:val="002D3E77"/>
    <w:rsid w:val="002D3FB8"/>
    <w:rsid w:val="002D403E"/>
    <w:rsid w:val="002D499F"/>
    <w:rsid w:val="002D588E"/>
    <w:rsid w:val="002D5A03"/>
    <w:rsid w:val="002E08D5"/>
    <w:rsid w:val="002E08E1"/>
    <w:rsid w:val="002E0DEB"/>
    <w:rsid w:val="002E132D"/>
    <w:rsid w:val="002E1517"/>
    <w:rsid w:val="002E1679"/>
    <w:rsid w:val="002E1EAC"/>
    <w:rsid w:val="002E2EBC"/>
    <w:rsid w:val="002E3F37"/>
    <w:rsid w:val="002E4B88"/>
    <w:rsid w:val="002E4CCE"/>
    <w:rsid w:val="002E575E"/>
    <w:rsid w:val="002E6D53"/>
    <w:rsid w:val="002E7D79"/>
    <w:rsid w:val="002F0195"/>
    <w:rsid w:val="002F110B"/>
    <w:rsid w:val="002F1A50"/>
    <w:rsid w:val="002F2FF9"/>
    <w:rsid w:val="002F36F0"/>
    <w:rsid w:val="002F62BB"/>
    <w:rsid w:val="002F7DAB"/>
    <w:rsid w:val="00300AE5"/>
    <w:rsid w:val="00300E41"/>
    <w:rsid w:val="00301599"/>
    <w:rsid w:val="003015B0"/>
    <w:rsid w:val="003019C3"/>
    <w:rsid w:val="00301E2E"/>
    <w:rsid w:val="00302C14"/>
    <w:rsid w:val="00303C68"/>
    <w:rsid w:val="00303EE4"/>
    <w:rsid w:val="003045AC"/>
    <w:rsid w:val="003058C9"/>
    <w:rsid w:val="00307179"/>
    <w:rsid w:val="00307360"/>
    <w:rsid w:val="0031117A"/>
    <w:rsid w:val="00311C40"/>
    <w:rsid w:val="00312985"/>
    <w:rsid w:val="00312E7B"/>
    <w:rsid w:val="003132A6"/>
    <w:rsid w:val="00315419"/>
    <w:rsid w:val="003158B4"/>
    <w:rsid w:val="003160A5"/>
    <w:rsid w:val="0031635B"/>
    <w:rsid w:val="00316A2F"/>
    <w:rsid w:val="00317516"/>
    <w:rsid w:val="00317613"/>
    <w:rsid w:val="00317899"/>
    <w:rsid w:val="00317B54"/>
    <w:rsid w:val="00321253"/>
    <w:rsid w:val="003214DE"/>
    <w:rsid w:val="003217CC"/>
    <w:rsid w:val="00322A4A"/>
    <w:rsid w:val="003240C5"/>
    <w:rsid w:val="0032439D"/>
    <w:rsid w:val="003254D6"/>
    <w:rsid w:val="00330872"/>
    <w:rsid w:val="0033171D"/>
    <w:rsid w:val="003319F1"/>
    <w:rsid w:val="00332039"/>
    <w:rsid w:val="00332973"/>
    <w:rsid w:val="00332A13"/>
    <w:rsid w:val="00332A91"/>
    <w:rsid w:val="0033306B"/>
    <w:rsid w:val="0033306C"/>
    <w:rsid w:val="0033361A"/>
    <w:rsid w:val="00334D91"/>
    <w:rsid w:val="00335BAE"/>
    <w:rsid w:val="003362E0"/>
    <w:rsid w:val="0033734B"/>
    <w:rsid w:val="00337DD8"/>
    <w:rsid w:val="00340FCB"/>
    <w:rsid w:val="003427BF"/>
    <w:rsid w:val="003430C4"/>
    <w:rsid w:val="003435E4"/>
    <w:rsid w:val="00343AED"/>
    <w:rsid w:val="00345214"/>
    <w:rsid w:val="00346FBA"/>
    <w:rsid w:val="0035191D"/>
    <w:rsid w:val="00352D19"/>
    <w:rsid w:val="00356151"/>
    <w:rsid w:val="0035726F"/>
    <w:rsid w:val="003609A9"/>
    <w:rsid w:val="00361872"/>
    <w:rsid w:val="003631EA"/>
    <w:rsid w:val="0036348D"/>
    <w:rsid w:val="00363E5F"/>
    <w:rsid w:val="003651FD"/>
    <w:rsid w:val="00366D73"/>
    <w:rsid w:val="00370915"/>
    <w:rsid w:val="00371A68"/>
    <w:rsid w:val="003728C8"/>
    <w:rsid w:val="00372A02"/>
    <w:rsid w:val="0037327D"/>
    <w:rsid w:val="00373853"/>
    <w:rsid w:val="00373891"/>
    <w:rsid w:val="00373DB0"/>
    <w:rsid w:val="00375437"/>
    <w:rsid w:val="0037603C"/>
    <w:rsid w:val="00376E7F"/>
    <w:rsid w:val="00377FE2"/>
    <w:rsid w:val="00381906"/>
    <w:rsid w:val="00382AEC"/>
    <w:rsid w:val="00382E78"/>
    <w:rsid w:val="00383F55"/>
    <w:rsid w:val="00384C21"/>
    <w:rsid w:val="00384E28"/>
    <w:rsid w:val="003866A9"/>
    <w:rsid w:val="0038695B"/>
    <w:rsid w:val="00387142"/>
    <w:rsid w:val="00390BE2"/>
    <w:rsid w:val="00390D81"/>
    <w:rsid w:val="00390E2E"/>
    <w:rsid w:val="00391BFC"/>
    <w:rsid w:val="003920B2"/>
    <w:rsid w:val="00393062"/>
    <w:rsid w:val="00394E58"/>
    <w:rsid w:val="00395577"/>
    <w:rsid w:val="00396321"/>
    <w:rsid w:val="00396EC4"/>
    <w:rsid w:val="003A075B"/>
    <w:rsid w:val="003A08FD"/>
    <w:rsid w:val="003A1F70"/>
    <w:rsid w:val="003A217F"/>
    <w:rsid w:val="003A24F0"/>
    <w:rsid w:val="003A2605"/>
    <w:rsid w:val="003A2EC3"/>
    <w:rsid w:val="003A399A"/>
    <w:rsid w:val="003A3C1F"/>
    <w:rsid w:val="003A3F6B"/>
    <w:rsid w:val="003A48C3"/>
    <w:rsid w:val="003A4B78"/>
    <w:rsid w:val="003A5B6A"/>
    <w:rsid w:val="003A6584"/>
    <w:rsid w:val="003A6F39"/>
    <w:rsid w:val="003A7126"/>
    <w:rsid w:val="003B0B0D"/>
    <w:rsid w:val="003B1DF5"/>
    <w:rsid w:val="003B289A"/>
    <w:rsid w:val="003B2CB9"/>
    <w:rsid w:val="003B44A3"/>
    <w:rsid w:val="003B4C09"/>
    <w:rsid w:val="003B5D5F"/>
    <w:rsid w:val="003B709A"/>
    <w:rsid w:val="003C03F4"/>
    <w:rsid w:val="003C051D"/>
    <w:rsid w:val="003C0829"/>
    <w:rsid w:val="003C0EFC"/>
    <w:rsid w:val="003C1B84"/>
    <w:rsid w:val="003C1EE7"/>
    <w:rsid w:val="003C294D"/>
    <w:rsid w:val="003C2CF4"/>
    <w:rsid w:val="003C2E51"/>
    <w:rsid w:val="003C418F"/>
    <w:rsid w:val="003C4A12"/>
    <w:rsid w:val="003C4D2F"/>
    <w:rsid w:val="003D066F"/>
    <w:rsid w:val="003D0DEA"/>
    <w:rsid w:val="003D2B9C"/>
    <w:rsid w:val="003D3662"/>
    <w:rsid w:val="003D4261"/>
    <w:rsid w:val="003D4C90"/>
    <w:rsid w:val="003D4EA3"/>
    <w:rsid w:val="003D60D7"/>
    <w:rsid w:val="003D7270"/>
    <w:rsid w:val="003D7C6E"/>
    <w:rsid w:val="003E0237"/>
    <w:rsid w:val="003E0635"/>
    <w:rsid w:val="003E0947"/>
    <w:rsid w:val="003E13E5"/>
    <w:rsid w:val="003E3869"/>
    <w:rsid w:val="003E619D"/>
    <w:rsid w:val="003E6872"/>
    <w:rsid w:val="003E6AE9"/>
    <w:rsid w:val="003E6B5D"/>
    <w:rsid w:val="003E7EC4"/>
    <w:rsid w:val="003F0092"/>
    <w:rsid w:val="003F0D5B"/>
    <w:rsid w:val="003F0FDC"/>
    <w:rsid w:val="003F1AF2"/>
    <w:rsid w:val="003F2E80"/>
    <w:rsid w:val="003F3487"/>
    <w:rsid w:val="003F3B74"/>
    <w:rsid w:val="003F41C0"/>
    <w:rsid w:val="003F70CE"/>
    <w:rsid w:val="003F772B"/>
    <w:rsid w:val="0040036C"/>
    <w:rsid w:val="00400817"/>
    <w:rsid w:val="00400F06"/>
    <w:rsid w:val="0040145C"/>
    <w:rsid w:val="00401723"/>
    <w:rsid w:val="0040322F"/>
    <w:rsid w:val="00403401"/>
    <w:rsid w:val="00403901"/>
    <w:rsid w:val="00403AA6"/>
    <w:rsid w:val="00403E79"/>
    <w:rsid w:val="0040454A"/>
    <w:rsid w:val="004050D0"/>
    <w:rsid w:val="0040667A"/>
    <w:rsid w:val="004079D4"/>
    <w:rsid w:val="00410A96"/>
    <w:rsid w:val="00411D9B"/>
    <w:rsid w:val="00412909"/>
    <w:rsid w:val="00412AD6"/>
    <w:rsid w:val="00413E51"/>
    <w:rsid w:val="00413F4D"/>
    <w:rsid w:val="00415512"/>
    <w:rsid w:val="004167D8"/>
    <w:rsid w:val="00420499"/>
    <w:rsid w:val="004205B9"/>
    <w:rsid w:val="00420F48"/>
    <w:rsid w:val="00421016"/>
    <w:rsid w:val="00421971"/>
    <w:rsid w:val="00421AF5"/>
    <w:rsid w:val="00422BDC"/>
    <w:rsid w:val="00422E01"/>
    <w:rsid w:val="00422E20"/>
    <w:rsid w:val="00423B15"/>
    <w:rsid w:val="00424379"/>
    <w:rsid w:val="00425410"/>
    <w:rsid w:val="004257F8"/>
    <w:rsid w:val="004263F0"/>
    <w:rsid w:val="004276D2"/>
    <w:rsid w:val="004276D3"/>
    <w:rsid w:val="00427A79"/>
    <w:rsid w:val="00427B7B"/>
    <w:rsid w:val="004300CC"/>
    <w:rsid w:val="004307FF"/>
    <w:rsid w:val="0043155D"/>
    <w:rsid w:val="00431D96"/>
    <w:rsid w:val="00432B08"/>
    <w:rsid w:val="00434988"/>
    <w:rsid w:val="00434F76"/>
    <w:rsid w:val="004363FA"/>
    <w:rsid w:val="00436E25"/>
    <w:rsid w:val="00436FB9"/>
    <w:rsid w:val="00437EA7"/>
    <w:rsid w:val="0044085C"/>
    <w:rsid w:val="004414C7"/>
    <w:rsid w:val="004417AF"/>
    <w:rsid w:val="00441BB3"/>
    <w:rsid w:val="004422A1"/>
    <w:rsid w:val="004439D8"/>
    <w:rsid w:val="004457AC"/>
    <w:rsid w:val="00445B59"/>
    <w:rsid w:val="0044632F"/>
    <w:rsid w:val="004463FE"/>
    <w:rsid w:val="0044778C"/>
    <w:rsid w:val="00447A18"/>
    <w:rsid w:val="00447EFE"/>
    <w:rsid w:val="0045000A"/>
    <w:rsid w:val="004517D5"/>
    <w:rsid w:val="00451FE4"/>
    <w:rsid w:val="0045211B"/>
    <w:rsid w:val="00452321"/>
    <w:rsid w:val="004535D3"/>
    <w:rsid w:val="00453A6A"/>
    <w:rsid w:val="004561DB"/>
    <w:rsid w:val="0045635C"/>
    <w:rsid w:val="00457E54"/>
    <w:rsid w:val="00457FC4"/>
    <w:rsid w:val="00460319"/>
    <w:rsid w:val="004607AB"/>
    <w:rsid w:val="00461F1B"/>
    <w:rsid w:val="004623FD"/>
    <w:rsid w:val="00462728"/>
    <w:rsid w:val="004627B3"/>
    <w:rsid w:val="00463BB1"/>
    <w:rsid w:val="004653E9"/>
    <w:rsid w:val="00465866"/>
    <w:rsid w:val="00465B7F"/>
    <w:rsid w:val="0046786C"/>
    <w:rsid w:val="004678CA"/>
    <w:rsid w:val="00467AD3"/>
    <w:rsid w:val="004701B7"/>
    <w:rsid w:val="0047069E"/>
    <w:rsid w:val="00472969"/>
    <w:rsid w:val="004729A4"/>
    <w:rsid w:val="00472AB1"/>
    <w:rsid w:val="00472FEF"/>
    <w:rsid w:val="00473476"/>
    <w:rsid w:val="004738F7"/>
    <w:rsid w:val="00473A33"/>
    <w:rsid w:val="00474A08"/>
    <w:rsid w:val="00475060"/>
    <w:rsid w:val="004750F2"/>
    <w:rsid w:val="004761AE"/>
    <w:rsid w:val="00480D84"/>
    <w:rsid w:val="00486466"/>
    <w:rsid w:val="004866AE"/>
    <w:rsid w:val="0049038C"/>
    <w:rsid w:val="00491307"/>
    <w:rsid w:val="004917B2"/>
    <w:rsid w:val="004926DF"/>
    <w:rsid w:val="0049299E"/>
    <w:rsid w:val="0049444A"/>
    <w:rsid w:val="00494881"/>
    <w:rsid w:val="00495C8E"/>
    <w:rsid w:val="00496B5F"/>
    <w:rsid w:val="00496E7D"/>
    <w:rsid w:val="00497456"/>
    <w:rsid w:val="00497881"/>
    <w:rsid w:val="00497934"/>
    <w:rsid w:val="004A0AB9"/>
    <w:rsid w:val="004A170F"/>
    <w:rsid w:val="004A1AC0"/>
    <w:rsid w:val="004A1E76"/>
    <w:rsid w:val="004A24E3"/>
    <w:rsid w:val="004A2D24"/>
    <w:rsid w:val="004A4161"/>
    <w:rsid w:val="004A5C4B"/>
    <w:rsid w:val="004B04BF"/>
    <w:rsid w:val="004B0546"/>
    <w:rsid w:val="004B09AE"/>
    <w:rsid w:val="004B0D9E"/>
    <w:rsid w:val="004B113C"/>
    <w:rsid w:val="004B2EFE"/>
    <w:rsid w:val="004B33E6"/>
    <w:rsid w:val="004B5B2B"/>
    <w:rsid w:val="004B5C90"/>
    <w:rsid w:val="004B63E8"/>
    <w:rsid w:val="004B6EAA"/>
    <w:rsid w:val="004C0F45"/>
    <w:rsid w:val="004C15EA"/>
    <w:rsid w:val="004C193F"/>
    <w:rsid w:val="004C396F"/>
    <w:rsid w:val="004C58F6"/>
    <w:rsid w:val="004C5B05"/>
    <w:rsid w:val="004C5E97"/>
    <w:rsid w:val="004D0303"/>
    <w:rsid w:val="004D10CD"/>
    <w:rsid w:val="004D1734"/>
    <w:rsid w:val="004D2922"/>
    <w:rsid w:val="004D55B0"/>
    <w:rsid w:val="004D568A"/>
    <w:rsid w:val="004D5ECF"/>
    <w:rsid w:val="004D7E6A"/>
    <w:rsid w:val="004E136C"/>
    <w:rsid w:val="004E213D"/>
    <w:rsid w:val="004E2248"/>
    <w:rsid w:val="004E254C"/>
    <w:rsid w:val="004E3ACB"/>
    <w:rsid w:val="004E59DE"/>
    <w:rsid w:val="004E7AEF"/>
    <w:rsid w:val="004F04F3"/>
    <w:rsid w:val="004F175E"/>
    <w:rsid w:val="004F17AF"/>
    <w:rsid w:val="004F2286"/>
    <w:rsid w:val="004F2E87"/>
    <w:rsid w:val="004F32DB"/>
    <w:rsid w:val="004F46DA"/>
    <w:rsid w:val="004F4ADC"/>
    <w:rsid w:val="004F514F"/>
    <w:rsid w:val="004F5676"/>
    <w:rsid w:val="004F681E"/>
    <w:rsid w:val="004F74B7"/>
    <w:rsid w:val="004F7A91"/>
    <w:rsid w:val="005001B5"/>
    <w:rsid w:val="0050268C"/>
    <w:rsid w:val="00502E92"/>
    <w:rsid w:val="00504DC7"/>
    <w:rsid w:val="00505517"/>
    <w:rsid w:val="00506E13"/>
    <w:rsid w:val="0050777D"/>
    <w:rsid w:val="005101AD"/>
    <w:rsid w:val="00512291"/>
    <w:rsid w:val="00512C6A"/>
    <w:rsid w:val="00512FC8"/>
    <w:rsid w:val="0051448B"/>
    <w:rsid w:val="005148F5"/>
    <w:rsid w:val="005153F9"/>
    <w:rsid w:val="005155BF"/>
    <w:rsid w:val="005162FF"/>
    <w:rsid w:val="005170E3"/>
    <w:rsid w:val="0051710C"/>
    <w:rsid w:val="00517CD4"/>
    <w:rsid w:val="00517EAB"/>
    <w:rsid w:val="00517F78"/>
    <w:rsid w:val="00520D18"/>
    <w:rsid w:val="00520E89"/>
    <w:rsid w:val="00522963"/>
    <w:rsid w:val="00522CA1"/>
    <w:rsid w:val="00522CF8"/>
    <w:rsid w:val="00522FB2"/>
    <w:rsid w:val="00525A7C"/>
    <w:rsid w:val="00525F0C"/>
    <w:rsid w:val="0052752F"/>
    <w:rsid w:val="00530126"/>
    <w:rsid w:val="00530330"/>
    <w:rsid w:val="00530422"/>
    <w:rsid w:val="0053154E"/>
    <w:rsid w:val="005317D5"/>
    <w:rsid w:val="00531A8E"/>
    <w:rsid w:val="005340D7"/>
    <w:rsid w:val="00535C69"/>
    <w:rsid w:val="00537058"/>
    <w:rsid w:val="00537646"/>
    <w:rsid w:val="00540C7F"/>
    <w:rsid w:val="00540FB1"/>
    <w:rsid w:val="0054163D"/>
    <w:rsid w:val="005417D9"/>
    <w:rsid w:val="00541E86"/>
    <w:rsid w:val="00542100"/>
    <w:rsid w:val="00542BD4"/>
    <w:rsid w:val="00544933"/>
    <w:rsid w:val="005449D5"/>
    <w:rsid w:val="005459EA"/>
    <w:rsid w:val="00545C1B"/>
    <w:rsid w:val="005462AC"/>
    <w:rsid w:val="005474E4"/>
    <w:rsid w:val="0055193F"/>
    <w:rsid w:val="00552029"/>
    <w:rsid w:val="00552D0C"/>
    <w:rsid w:val="0055452F"/>
    <w:rsid w:val="00556204"/>
    <w:rsid w:val="0055629F"/>
    <w:rsid w:val="005564E5"/>
    <w:rsid w:val="005609BB"/>
    <w:rsid w:val="00560BA2"/>
    <w:rsid w:val="005635D4"/>
    <w:rsid w:val="00563694"/>
    <w:rsid w:val="00563CE2"/>
    <w:rsid w:val="00563D97"/>
    <w:rsid w:val="00564CCF"/>
    <w:rsid w:val="00564D73"/>
    <w:rsid w:val="00565903"/>
    <w:rsid w:val="0056698A"/>
    <w:rsid w:val="00567F41"/>
    <w:rsid w:val="00567FC5"/>
    <w:rsid w:val="00570501"/>
    <w:rsid w:val="00570E59"/>
    <w:rsid w:val="005710CD"/>
    <w:rsid w:val="005729E3"/>
    <w:rsid w:val="00572E86"/>
    <w:rsid w:val="005736DF"/>
    <w:rsid w:val="00573A19"/>
    <w:rsid w:val="005756A4"/>
    <w:rsid w:val="00575CD8"/>
    <w:rsid w:val="0057742D"/>
    <w:rsid w:val="00577EC2"/>
    <w:rsid w:val="0058044F"/>
    <w:rsid w:val="005813FB"/>
    <w:rsid w:val="005817EA"/>
    <w:rsid w:val="00581D77"/>
    <w:rsid w:val="005824E3"/>
    <w:rsid w:val="00582CF6"/>
    <w:rsid w:val="00584180"/>
    <w:rsid w:val="0058457B"/>
    <w:rsid w:val="005846C6"/>
    <w:rsid w:val="005852B2"/>
    <w:rsid w:val="00585562"/>
    <w:rsid w:val="00590DE5"/>
    <w:rsid w:val="0059101A"/>
    <w:rsid w:val="005917A5"/>
    <w:rsid w:val="00591D7F"/>
    <w:rsid w:val="005921C9"/>
    <w:rsid w:val="0059507E"/>
    <w:rsid w:val="00595311"/>
    <w:rsid w:val="00595E23"/>
    <w:rsid w:val="00597F3B"/>
    <w:rsid w:val="005A0835"/>
    <w:rsid w:val="005A0E52"/>
    <w:rsid w:val="005A0FEA"/>
    <w:rsid w:val="005A173E"/>
    <w:rsid w:val="005A2019"/>
    <w:rsid w:val="005A2370"/>
    <w:rsid w:val="005A2BEB"/>
    <w:rsid w:val="005A34EF"/>
    <w:rsid w:val="005A3744"/>
    <w:rsid w:val="005A3DEB"/>
    <w:rsid w:val="005A3E2C"/>
    <w:rsid w:val="005A50C3"/>
    <w:rsid w:val="005A58A3"/>
    <w:rsid w:val="005A66C8"/>
    <w:rsid w:val="005A67C3"/>
    <w:rsid w:val="005B1BAA"/>
    <w:rsid w:val="005B2FA0"/>
    <w:rsid w:val="005B43E3"/>
    <w:rsid w:val="005B4E6B"/>
    <w:rsid w:val="005B4E91"/>
    <w:rsid w:val="005B5918"/>
    <w:rsid w:val="005B5AB7"/>
    <w:rsid w:val="005B63FA"/>
    <w:rsid w:val="005B6460"/>
    <w:rsid w:val="005B6A0B"/>
    <w:rsid w:val="005C0A85"/>
    <w:rsid w:val="005C0C7A"/>
    <w:rsid w:val="005C17E5"/>
    <w:rsid w:val="005C2716"/>
    <w:rsid w:val="005C4495"/>
    <w:rsid w:val="005C67CA"/>
    <w:rsid w:val="005C6AE9"/>
    <w:rsid w:val="005C7054"/>
    <w:rsid w:val="005D096F"/>
    <w:rsid w:val="005D0CA1"/>
    <w:rsid w:val="005D2847"/>
    <w:rsid w:val="005D43EE"/>
    <w:rsid w:val="005D44DA"/>
    <w:rsid w:val="005D4D20"/>
    <w:rsid w:val="005D552A"/>
    <w:rsid w:val="005D7D66"/>
    <w:rsid w:val="005D7FC9"/>
    <w:rsid w:val="005E0EC9"/>
    <w:rsid w:val="005E103E"/>
    <w:rsid w:val="005E1174"/>
    <w:rsid w:val="005E1633"/>
    <w:rsid w:val="005E18F5"/>
    <w:rsid w:val="005E1CF0"/>
    <w:rsid w:val="005E2DFA"/>
    <w:rsid w:val="005E34C1"/>
    <w:rsid w:val="005E655D"/>
    <w:rsid w:val="005E7E7C"/>
    <w:rsid w:val="005F0178"/>
    <w:rsid w:val="005F01C5"/>
    <w:rsid w:val="005F0501"/>
    <w:rsid w:val="005F0995"/>
    <w:rsid w:val="005F2B32"/>
    <w:rsid w:val="005F2E95"/>
    <w:rsid w:val="005F2F72"/>
    <w:rsid w:val="005F3AC6"/>
    <w:rsid w:val="005F4389"/>
    <w:rsid w:val="005F4984"/>
    <w:rsid w:val="005F7FE9"/>
    <w:rsid w:val="0060038A"/>
    <w:rsid w:val="006008CB"/>
    <w:rsid w:val="00600C72"/>
    <w:rsid w:val="0060110C"/>
    <w:rsid w:val="00601A32"/>
    <w:rsid w:val="00601D63"/>
    <w:rsid w:val="00602C99"/>
    <w:rsid w:val="0060385C"/>
    <w:rsid w:val="00603BBB"/>
    <w:rsid w:val="006040D9"/>
    <w:rsid w:val="00604254"/>
    <w:rsid w:val="00604960"/>
    <w:rsid w:val="00605115"/>
    <w:rsid w:val="006052CA"/>
    <w:rsid w:val="006053B5"/>
    <w:rsid w:val="00605959"/>
    <w:rsid w:val="0060728F"/>
    <w:rsid w:val="00607D6C"/>
    <w:rsid w:val="00610426"/>
    <w:rsid w:val="00611812"/>
    <w:rsid w:val="00611844"/>
    <w:rsid w:val="00612801"/>
    <w:rsid w:val="00612D13"/>
    <w:rsid w:val="00612F91"/>
    <w:rsid w:val="006133EB"/>
    <w:rsid w:val="006137BF"/>
    <w:rsid w:val="00614A1D"/>
    <w:rsid w:val="00615084"/>
    <w:rsid w:val="00620A10"/>
    <w:rsid w:val="00622C03"/>
    <w:rsid w:val="00622CDA"/>
    <w:rsid w:val="006233FE"/>
    <w:rsid w:val="00623A0B"/>
    <w:rsid w:val="00623D35"/>
    <w:rsid w:val="00623D9C"/>
    <w:rsid w:val="00626263"/>
    <w:rsid w:val="006267E2"/>
    <w:rsid w:val="006270F7"/>
    <w:rsid w:val="00631896"/>
    <w:rsid w:val="00631916"/>
    <w:rsid w:val="0063349F"/>
    <w:rsid w:val="00633E96"/>
    <w:rsid w:val="00634FB4"/>
    <w:rsid w:val="006355AC"/>
    <w:rsid w:val="00635831"/>
    <w:rsid w:val="0063629C"/>
    <w:rsid w:val="006374AD"/>
    <w:rsid w:val="00640D7B"/>
    <w:rsid w:val="006418AF"/>
    <w:rsid w:val="0064305D"/>
    <w:rsid w:val="006432AF"/>
    <w:rsid w:val="00643491"/>
    <w:rsid w:val="00643764"/>
    <w:rsid w:val="0064449A"/>
    <w:rsid w:val="0064463F"/>
    <w:rsid w:val="00644F3D"/>
    <w:rsid w:val="00645C34"/>
    <w:rsid w:val="00647177"/>
    <w:rsid w:val="0065000E"/>
    <w:rsid w:val="00650364"/>
    <w:rsid w:val="00652A3F"/>
    <w:rsid w:val="00653F2A"/>
    <w:rsid w:val="0065438A"/>
    <w:rsid w:val="00654BAD"/>
    <w:rsid w:val="0065631F"/>
    <w:rsid w:val="00656667"/>
    <w:rsid w:val="0066072A"/>
    <w:rsid w:val="00660AF7"/>
    <w:rsid w:val="00660F68"/>
    <w:rsid w:val="00661306"/>
    <w:rsid w:val="00661769"/>
    <w:rsid w:val="00662FE1"/>
    <w:rsid w:val="0066344A"/>
    <w:rsid w:val="00664357"/>
    <w:rsid w:val="00664AFE"/>
    <w:rsid w:val="00665A53"/>
    <w:rsid w:val="0066634A"/>
    <w:rsid w:val="0066776F"/>
    <w:rsid w:val="00671D57"/>
    <w:rsid w:val="006747CE"/>
    <w:rsid w:val="00674D10"/>
    <w:rsid w:val="006769BE"/>
    <w:rsid w:val="006775E8"/>
    <w:rsid w:val="00680456"/>
    <w:rsid w:val="00681834"/>
    <w:rsid w:val="0068231C"/>
    <w:rsid w:val="00684F56"/>
    <w:rsid w:val="0068560D"/>
    <w:rsid w:val="006857D7"/>
    <w:rsid w:val="006857F8"/>
    <w:rsid w:val="00687502"/>
    <w:rsid w:val="00691202"/>
    <w:rsid w:val="00691216"/>
    <w:rsid w:val="00694642"/>
    <w:rsid w:val="00696004"/>
    <w:rsid w:val="006963DB"/>
    <w:rsid w:val="006A0074"/>
    <w:rsid w:val="006A1E36"/>
    <w:rsid w:val="006A1F2B"/>
    <w:rsid w:val="006A2037"/>
    <w:rsid w:val="006A26F3"/>
    <w:rsid w:val="006A2C30"/>
    <w:rsid w:val="006A3951"/>
    <w:rsid w:val="006A43A8"/>
    <w:rsid w:val="006A45CB"/>
    <w:rsid w:val="006A5B7F"/>
    <w:rsid w:val="006A5EA5"/>
    <w:rsid w:val="006A63DE"/>
    <w:rsid w:val="006A646F"/>
    <w:rsid w:val="006B0C02"/>
    <w:rsid w:val="006B14AB"/>
    <w:rsid w:val="006B168D"/>
    <w:rsid w:val="006B19D3"/>
    <w:rsid w:val="006B1B42"/>
    <w:rsid w:val="006B2BF5"/>
    <w:rsid w:val="006B3304"/>
    <w:rsid w:val="006B36AD"/>
    <w:rsid w:val="006B4091"/>
    <w:rsid w:val="006B4E16"/>
    <w:rsid w:val="006B61EA"/>
    <w:rsid w:val="006B732F"/>
    <w:rsid w:val="006B7B26"/>
    <w:rsid w:val="006C0456"/>
    <w:rsid w:val="006C06BD"/>
    <w:rsid w:val="006C15D8"/>
    <w:rsid w:val="006C20C1"/>
    <w:rsid w:val="006C224E"/>
    <w:rsid w:val="006C27DD"/>
    <w:rsid w:val="006C3136"/>
    <w:rsid w:val="006C3E01"/>
    <w:rsid w:val="006C55EA"/>
    <w:rsid w:val="006C5B98"/>
    <w:rsid w:val="006C73C4"/>
    <w:rsid w:val="006C75CE"/>
    <w:rsid w:val="006D01CD"/>
    <w:rsid w:val="006D17B3"/>
    <w:rsid w:val="006D19E1"/>
    <w:rsid w:val="006D1C68"/>
    <w:rsid w:val="006D1C8A"/>
    <w:rsid w:val="006D26CD"/>
    <w:rsid w:val="006D3519"/>
    <w:rsid w:val="006D4B45"/>
    <w:rsid w:val="006D6A58"/>
    <w:rsid w:val="006D6AEF"/>
    <w:rsid w:val="006D71A8"/>
    <w:rsid w:val="006D71E3"/>
    <w:rsid w:val="006D728C"/>
    <w:rsid w:val="006D7E3F"/>
    <w:rsid w:val="006E052E"/>
    <w:rsid w:val="006E16FF"/>
    <w:rsid w:val="006E24A7"/>
    <w:rsid w:val="006E24F9"/>
    <w:rsid w:val="006E25E5"/>
    <w:rsid w:val="006E26D9"/>
    <w:rsid w:val="006E2A8D"/>
    <w:rsid w:val="006E35B7"/>
    <w:rsid w:val="006E483E"/>
    <w:rsid w:val="006E5B1B"/>
    <w:rsid w:val="006E5D3C"/>
    <w:rsid w:val="006E69E5"/>
    <w:rsid w:val="006E72C8"/>
    <w:rsid w:val="006E7D06"/>
    <w:rsid w:val="006F0FFF"/>
    <w:rsid w:val="006F1E14"/>
    <w:rsid w:val="006F2A46"/>
    <w:rsid w:val="006F2AEB"/>
    <w:rsid w:val="006F2D2F"/>
    <w:rsid w:val="006F3B1C"/>
    <w:rsid w:val="006F528A"/>
    <w:rsid w:val="006F67FD"/>
    <w:rsid w:val="0070158F"/>
    <w:rsid w:val="0070195C"/>
    <w:rsid w:val="00702636"/>
    <w:rsid w:val="0070270F"/>
    <w:rsid w:val="007053BD"/>
    <w:rsid w:val="007105E0"/>
    <w:rsid w:val="0071115B"/>
    <w:rsid w:val="00712043"/>
    <w:rsid w:val="00712599"/>
    <w:rsid w:val="00712FD7"/>
    <w:rsid w:val="00713501"/>
    <w:rsid w:val="00713DCC"/>
    <w:rsid w:val="007169D4"/>
    <w:rsid w:val="007176A6"/>
    <w:rsid w:val="00717BA1"/>
    <w:rsid w:val="00720738"/>
    <w:rsid w:val="007215DE"/>
    <w:rsid w:val="00721A5C"/>
    <w:rsid w:val="00723E0D"/>
    <w:rsid w:val="00725738"/>
    <w:rsid w:val="007271F4"/>
    <w:rsid w:val="00727B20"/>
    <w:rsid w:val="00730D79"/>
    <w:rsid w:val="0073267C"/>
    <w:rsid w:val="00732B99"/>
    <w:rsid w:val="007337EB"/>
    <w:rsid w:val="0073380A"/>
    <w:rsid w:val="00733E77"/>
    <w:rsid w:val="00734A97"/>
    <w:rsid w:val="00735719"/>
    <w:rsid w:val="00735F34"/>
    <w:rsid w:val="00736369"/>
    <w:rsid w:val="00736D57"/>
    <w:rsid w:val="007370ED"/>
    <w:rsid w:val="00737647"/>
    <w:rsid w:val="00743183"/>
    <w:rsid w:val="00743C82"/>
    <w:rsid w:val="0074439B"/>
    <w:rsid w:val="00744A3A"/>
    <w:rsid w:val="00744B9C"/>
    <w:rsid w:val="00745F9C"/>
    <w:rsid w:val="00750255"/>
    <w:rsid w:val="00751024"/>
    <w:rsid w:val="00751226"/>
    <w:rsid w:val="00751333"/>
    <w:rsid w:val="007514B4"/>
    <w:rsid w:val="00751CEB"/>
    <w:rsid w:val="00752FCC"/>
    <w:rsid w:val="007530DF"/>
    <w:rsid w:val="007539F5"/>
    <w:rsid w:val="00753E4E"/>
    <w:rsid w:val="00757BC5"/>
    <w:rsid w:val="00760100"/>
    <w:rsid w:val="00760DCF"/>
    <w:rsid w:val="00761086"/>
    <w:rsid w:val="007614D4"/>
    <w:rsid w:val="00761AB8"/>
    <w:rsid w:val="007629A1"/>
    <w:rsid w:val="007635A9"/>
    <w:rsid w:val="007646EE"/>
    <w:rsid w:val="00765637"/>
    <w:rsid w:val="007656BD"/>
    <w:rsid w:val="007709A1"/>
    <w:rsid w:val="0077223E"/>
    <w:rsid w:val="0077256A"/>
    <w:rsid w:val="00773F0C"/>
    <w:rsid w:val="007748AF"/>
    <w:rsid w:val="00777453"/>
    <w:rsid w:val="007776C1"/>
    <w:rsid w:val="0078048E"/>
    <w:rsid w:val="00783893"/>
    <w:rsid w:val="00783C75"/>
    <w:rsid w:val="007841DF"/>
    <w:rsid w:val="0078458A"/>
    <w:rsid w:val="007853E6"/>
    <w:rsid w:val="0078590D"/>
    <w:rsid w:val="0078699D"/>
    <w:rsid w:val="00787185"/>
    <w:rsid w:val="007873F4"/>
    <w:rsid w:val="00787CDE"/>
    <w:rsid w:val="00791AB7"/>
    <w:rsid w:val="00792EB6"/>
    <w:rsid w:val="007935C9"/>
    <w:rsid w:val="007947D9"/>
    <w:rsid w:val="00794DF1"/>
    <w:rsid w:val="00794F9F"/>
    <w:rsid w:val="00795D31"/>
    <w:rsid w:val="00797720"/>
    <w:rsid w:val="007A049F"/>
    <w:rsid w:val="007A0E19"/>
    <w:rsid w:val="007A3D78"/>
    <w:rsid w:val="007A61D6"/>
    <w:rsid w:val="007A6970"/>
    <w:rsid w:val="007A7366"/>
    <w:rsid w:val="007B06E5"/>
    <w:rsid w:val="007B0CD0"/>
    <w:rsid w:val="007B0E09"/>
    <w:rsid w:val="007B1C77"/>
    <w:rsid w:val="007B265B"/>
    <w:rsid w:val="007B2B48"/>
    <w:rsid w:val="007B30E1"/>
    <w:rsid w:val="007B3AFD"/>
    <w:rsid w:val="007B411A"/>
    <w:rsid w:val="007B6417"/>
    <w:rsid w:val="007B6A0B"/>
    <w:rsid w:val="007B7B9A"/>
    <w:rsid w:val="007B7D34"/>
    <w:rsid w:val="007B7E35"/>
    <w:rsid w:val="007B7FF2"/>
    <w:rsid w:val="007C1461"/>
    <w:rsid w:val="007C24EB"/>
    <w:rsid w:val="007C2ABB"/>
    <w:rsid w:val="007C3457"/>
    <w:rsid w:val="007C5EF7"/>
    <w:rsid w:val="007C617F"/>
    <w:rsid w:val="007C6C6B"/>
    <w:rsid w:val="007C6EEF"/>
    <w:rsid w:val="007C76CE"/>
    <w:rsid w:val="007D192A"/>
    <w:rsid w:val="007D306E"/>
    <w:rsid w:val="007D5B93"/>
    <w:rsid w:val="007D65C1"/>
    <w:rsid w:val="007D6688"/>
    <w:rsid w:val="007D7FD2"/>
    <w:rsid w:val="007E0DB6"/>
    <w:rsid w:val="007E1367"/>
    <w:rsid w:val="007E19DB"/>
    <w:rsid w:val="007E1B01"/>
    <w:rsid w:val="007E1C2C"/>
    <w:rsid w:val="007E1DEA"/>
    <w:rsid w:val="007E1FB0"/>
    <w:rsid w:val="007E32A9"/>
    <w:rsid w:val="007E498B"/>
    <w:rsid w:val="007E4E71"/>
    <w:rsid w:val="007E5276"/>
    <w:rsid w:val="007E7878"/>
    <w:rsid w:val="007F08C6"/>
    <w:rsid w:val="007F1870"/>
    <w:rsid w:val="007F2F10"/>
    <w:rsid w:val="007F371E"/>
    <w:rsid w:val="007F4387"/>
    <w:rsid w:val="007F503B"/>
    <w:rsid w:val="007F5463"/>
    <w:rsid w:val="007F5B01"/>
    <w:rsid w:val="007F7399"/>
    <w:rsid w:val="007F746E"/>
    <w:rsid w:val="007F7A36"/>
    <w:rsid w:val="00800088"/>
    <w:rsid w:val="00801BB7"/>
    <w:rsid w:val="0080475B"/>
    <w:rsid w:val="00804A8C"/>
    <w:rsid w:val="00805352"/>
    <w:rsid w:val="00805AA1"/>
    <w:rsid w:val="00807597"/>
    <w:rsid w:val="008102E1"/>
    <w:rsid w:val="0081071A"/>
    <w:rsid w:val="00810DDC"/>
    <w:rsid w:val="00810EAD"/>
    <w:rsid w:val="008111AA"/>
    <w:rsid w:val="0081348B"/>
    <w:rsid w:val="0081419A"/>
    <w:rsid w:val="00814424"/>
    <w:rsid w:val="0081468F"/>
    <w:rsid w:val="008158A0"/>
    <w:rsid w:val="008169F5"/>
    <w:rsid w:val="00816CE3"/>
    <w:rsid w:val="00820A2D"/>
    <w:rsid w:val="00820FDF"/>
    <w:rsid w:val="00821084"/>
    <w:rsid w:val="008218A6"/>
    <w:rsid w:val="00821A41"/>
    <w:rsid w:val="00822067"/>
    <w:rsid w:val="008220A5"/>
    <w:rsid w:val="0082235F"/>
    <w:rsid w:val="008226D2"/>
    <w:rsid w:val="008233E4"/>
    <w:rsid w:val="008256C2"/>
    <w:rsid w:val="0082679C"/>
    <w:rsid w:val="00830BB7"/>
    <w:rsid w:val="00832750"/>
    <w:rsid w:val="00832B64"/>
    <w:rsid w:val="0083365A"/>
    <w:rsid w:val="00833A6B"/>
    <w:rsid w:val="00833FBC"/>
    <w:rsid w:val="00834294"/>
    <w:rsid w:val="0083464D"/>
    <w:rsid w:val="008355C7"/>
    <w:rsid w:val="008365C8"/>
    <w:rsid w:val="00836D70"/>
    <w:rsid w:val="008371BF"/>
    <w:rsid w:val="008371DE"/>
    <w:rsid w:val="00837A57"/>
    <w:rsid w:val="00837C46"/>
    <w:rsid w:val="00840D44"/>
    <w:rsid w:val="00840D80"/>
    <w:rsid w:val="008411DC"/>
    <w:rsid w:val="0084179F"/>
    <w:rsid w:val="00841C88"/>
    <w:rsid w:val="00842852"/>
    <w:rsid w:val="008430F4"/>
    <w:rsid w:val="00843A85"/>
    <w:rsid w:val="00843D9E"/>
    <w:rsid w:val="0084430B"/>
    <w:rsid w:val="008451D1"/>
    <w:rsid w:val="008463AF"/>
    <w:rsid w:val="0084644F"/>
    <w:rsid w:val="00847EEF"/>
    <w:rsid w:val="008503D0"/>
    <w:rsid w:val="00856A17"/>
    <w:rsid w:val="0085723C"/>
    <w:rsid w:val="008578A1"/>
    <w:rsid w:val="00857C03"/>
    <w:rsid w:val="00861289"/>
    <w:rsid w:val="008617C7"/>
    <w:rsid w:val="00863EF7"/>
    <w:rsid w:val="008648A7"/>
    <w:rsid w:val="0086501C"/>
    <w:rsid w:val="008652A6"/>
    <w:rsid w:val="008656CD"/>
    <w:rsid w:val="00865852"/>
    <w:rsid w:val="00865A46"/>
    <w:rsid w:val="00867C02"/>
    <w:rsid w:val="0087188D"/>
    <w:rsid w:val="008720EF"/>
    <w:rsid w:val="00872200"/>
    <w:rsid w:val="00872714"/>
    <w:rsid w:val="00873D04"/>
    <w:rsid w:val="00873E3C"/>
    <w:rsid w:val="0087502C"/>
    <w:rsid w:val="0087572D"/>
    <w:rsid w:val="0087705E"/>
    <w:rsid w:val="00880520"/>
    <w:rsid w:val="0088094B"/>
    <w:rsid w:val="00881219"/>
    <w:rsid w:val="008855C8"/>
    <w:rsid w:val="008858CA"/>
    <w:rsid w:val="008868C9"/>
    <w:rsid w:val="00887713"/>
    <w:rsid w:val="00891091"/>
    <w:rsid w:val="00891A9D"/>
    <w:rsid w:val="008923A8"/>
    <w:rsid w:val="008924D0"/>
    <w:rsid w:val="0089456B"/>
    <w:rsid w:val="00895729"/>
    <w:rsid w:val="00895A09"/>
    <w:rsid w:val="00895C01"/>
    <w:rsid w:val="008961F2"/>
    <w:rsid w:val="0089666C"/>
    <w:rsid w:val="00896CC3"/>
    <w:rsid w:val="008A013D"/>
    <w:rsid w:val="008A0996"/>
    <w:rsid w:val="008A0DAF"/>
    <w:rsid w:val="008A0DC4"/>
    <w:rsid w:val="008A1FFC"/>
    <w:rsid w:val="008A2A8E"/>
    <w:rsid w:val="008A3480"/>
    <w:rsid w:val="008A47DB"/>
    <w:rsid w:val="008A49ED"/>
    <w:rsid w:val="008A6A62"/>
    <w:rsid w:val="008A77FF"/>
    <w:rsid w:val="008A7A8E"/>
    <w:rsid w:val="008B1B05"/>
    <w:rsid w:val="008B1CBC"/>
    <w:rsid w:val="008B2199"/>
    <w:rsid w:val="008B2A02"/>
    <w:rsid w:val="008B2AE7"/>
    <w:rsid w:val="008B314A"/>
    <w:rsid w:val="008B411C"/>
    <w:rsid w:val="008B4820"/>
    <w:rsid w:val="008B770B"/>
    <w:rsid w:val="008C014C"/>
    <w:rsid w:val="008C0B20"/>
    <w:rsid w:val="008C1CF9"/>
    <w:rsid w:val="008C2831"/>
    <w:rsid w:val="008C2BF4"/>
    <w:rsid w:val="008C3ACF"/>
    <w:rsid w:val="008C4F92"/>
    <w:rsid w:val="008C5146"/>
    <w:rsid w:val="008C5D5B"/>
    <w:rsid w:val="008C5E97"/>
    <w:rsid w:val="008C632E"/>
    <w:rsid w:val="008C77EE"/>
    <w:rsid w:val="008C7CCD"/>
    <w:rsid w:val="008D02DF"/>
    <w:rsid w:val="008D191D"/>
    <w:rsid w:val="008D3C80"/>
    <w:rsid w:val="008D6227"/>
    <w:rsid w:val="008D67B0"/>
    <w:rsid w:val="008D77D0"/>
    <w:rsid w:val="008D7F7C"/>
    <w:rsid w:val="008E251B"/>
    <w:rsid w:val="008E3A84"/>
    <w:rsid w:val="008F048E"/>
    <w:rsid w:val="008F1C31"/>
    <w:rsid w:val="008F2652"/>
    <w:rsid w:val="008F2B19"/>
    <w:rsid w:val="008F35A7"/>
    <w:rsid w:val="008F47E7"/>
    <w:rsid w:val="008F4CBD"/>
    <w:rsid w:val="008F5380"/>
    <w:rsid w:val="008F5A3F"/>
    <w:rsid w:val="008F608E"/>
    <w:rsid w:val="008F68B2"/>
    <w:rsid w:val="008F68BC"/>
    <w:rsid w:val="009009AD"/>
    <w:rsid w:val="00901819"/>
    <w:rsid w:val="00901A6C"/>
    <w:rsid w:val="009022BC"/>
    <w:rsid w:val="00903091"/>
    <w:rsid w:val="009036B1"/>
    <w:rsid w:val="009059FA"/>
    <w:rsid w:val="00906FD3"/>
    <w:rsid w:val="00907B2A"/>
    <w:rsid w:val="00907C4B"/>
    <w:rsid w:val="00911C76"/>
    <w:rsid w:val="00911CB0"/>
    <w:rsid w:val="00913366"/>
    <w:rsid w:val="0091350B"/>
    <w:rsid w:val="00916A24"/>
    <w:rsid w:val="00916FB4"/>
    <w:rsid w:val="009179A8"/>
    <w:rsid w:val="009217C5"/>
    <w:rsid w:val="009225F0"/>
    <w:rsid w:val="00922962"/>
    <w:rsid w:val="00923096"/>
    <w:rsid w:val="009231CD"/>
    <w:rsid w:val="0092348B"/>
    <w:rsid w:val="00923E5E"/>
    <w:rsid w:val="009247D3"/>
    <w:rsid w:val="00925D38"/>
    <w:rsid w:val="00925F45"/>
    <w:rsid w:val="009266BC"/>
    <w:rsid w:val="00926B7D"/>
    <w:rsid w:val="00926FC2"/>
    <w:rsid w:val="009276BE"/>
    <w:rsid w:val="00927787"/>
    <w:rsid w:val="00927A45"/>
    <w:rsid w:val="00927DE3"/>
    <w:rsid w:val="00930CEF"/>
    <w:rsid w:val="00932D4C"/>
    <w:rsid w:val="00932EB7"/>
    <w:rsid w:val="00932F5E"/>
    <w:rsid w:val="00933E7C"/>
    <w:rsid w:val="0093463A"/>
    <w:rsid w:val="00935222"/>
    <w:rsid w:val="009354F0"/>
    <w:rsid w:val="00937BAE"/>
    <w:rsid w:val="009425E1"/>
    <w:rsid w:val="00943475"/>
    <w:rsid w:val="00943485"/>
    <w:rsid w:val="00944D6F"/>
    <w:rsid w:val="00945272"/>
    <w:rsid w:val="00945AAF"/>
    <w:rsid w:val="009464F3"/>
    <w:rsid w:val="0094755C"/>
    <w:rsid w:val="00951EC0"/>
    <w:rsid w:val="00952B45"/>
    <w:rsid w:val="00952B67"/>
    <w:rsid w:val="0095643E"/>
    <w:rsid w:val="00956EF4"/>
    <w:rsid w:val="009578C8"/>
    <w:rsid w:val="00961546"/>
    <w:rsid w:val="00961C38"/>
    <w:rsid w:val="009623FA"/>
    <w:rsid w:val="009627FD"/>
    <w:rsid w:val="00963163"/>
    <w:rsid w:val="009635ED"/>
    <w:rsid w:val="00963AFA"/>
    <w:rsid w:val="00964B03"/>
    <w:rsid w:val="00964F62"/>
    <w:rsid w:val="00965B94"/>
    <w:rsid w:val="00965E52"/>
    <w:rsid w:val="00965E65"/>
    <w:rsid w:val="00965F81"/>
    <w:rsid w:val="009663F4"/>
    <w:rsid w:val="00967817"/>
    <w:rsid w:val="00970760"/>
    <w:rsid w:val="00971BC2"/>
    <w:rsid w:val="009722C5"/>
    <w:rsid w:val="00972A73"/>
    <w:rsid w:val="009748A4"/>
    <w:rsid w:val="00974DBA"/>
    <w:rsid w:val="00975756"/>
    <w:rsid w:val="009767E7"/>
    <w:rsid w:val="00977EC0"/>
    <w:rsid w:val="0098147B"/>
    <w:rsid w:val="00981C04"/>
    <w:rsid w:val="00981D60"/>
    <w:rsid w:val="00982854"/>
    <w:rsid w:val="0098286D"/>
    <w:rsid w:val="00983ECC"/>
    <w:rsid w:val="0098427B"/>
    <w:rsid w:val="0098605B"/>
    <w:rsid w:val="00990DC5"/>
    <w:rsid w:val="00994037"/>
    <w:rsid w:val="0099503D"/>
    <w:rsid w:val="009952DB"/>
    <w:rsid w:val="009954E7"/>
    <w:rsid w:val="00995B11"/>
    <w:rsid w:val="00995F24"/>
    <w:rsid w:val="00996523"/>
    <w:rsid w:val="0099734D"/>
    <w:rsid w:val="00997D91"/>
    <w:rsid w:val="009A0D06"/>
    <w:rsid w:val="009A0E08"/>
    <w:rsid w:val="009A186F"/>
    <w:rsid w:val="009A23C9"/>
    <w:rsid w:val="009A2415"/>
    <w:rsid w:val="009A2877"/>
    <w:rsid w:val="009A3011"/>
    <w:rsid w:val="009A35F1"/>
    <w:rsid w:val="009A3959"/>
    <w:rsid w:val="009A3EBD"/>
    <w:rsid w:val="009A4395"/>
    <w:rsid w:val="009A43D8"/>
    <w:rsid w:val="009A5A47"/>
    <w:rsid w:val="009A6780"/>
    <w:rsid w:val="009A7A1B"/>
    <w:rsid w:val="009A7AD1"/>
    <w:rsid w:val="009A7B08"/>
    <w:rsid w:val="009B0A17"/>
    <w:rsid w:val="009B0FB4"/>
    <w:rsid w:val="009B10B1"/>
    <w:rsid w:val="009B242A"/>
    <w:rsid w:val="009B2A55"/>
    <w:rsid w:val="009B302C"/>
    <w:rsid w:val="009B3C4C"/>
    <w:rsid w:val="009B41E4"/>
    <w:rsid w:val="009B46B4"/>
    <w:rsid w:val="009B52B9"/>
    <w:rsid w:val="009B5599"/>
    <w:rsid w:val="009B591D"/>
    <w:rsid w:val="009B5E71"/>
    <w:rsid w:val="009B70FC"/>
    <w:rsid w:val="009B7A6C"/>
    <w:rsid w:val="009C020A"/>
    <w:rsid w:val="009C0432"/>
    <w:rsid w:val="009C1D33"/>
    <w:rsid w:val="009C21D7"/>
    <w:rsid w:val="009C2C89"/>
    <w:rsid w:val="009C2F4D"/>
    <w:rsid w:val="009C3888"/>
    <w:rsid w:val="009C70E5"/>
    <w:rsid w:val="009C7B10"/>
    <w:rsid w:val="009D01A3"/>
    <w:rsid w:val="009D0389"/>
    <w:rsid w:val="009D0A24"/>
    <w:rsid w:val="009D0E60"/>
    <w:rsid w:val="009D171C"/>
    <w:rsid w:val="009D2BFA"/>
    <w:rsid w:val="009D32FA"/>
    <w:rsid w:val="009D34E3"/>
    <w:rsid w:val="009D4A29"/>
    <w:rsid w:val="009D528A"/>
    <w:rsid w:val="009D53D5"/>
    <w:rsid w:val="009D5B0A"/>
    <w:rsid w:val="009D6F28"/>
    <w:rsid w:val="009D6F7E"/>
    <w:rsid w:val="009D76E0"/>
    <w:rsid w:val="009E1743"/>
    <w:rsid w:val="009E18C9"/>
    <w:rsid w:val="009E1972"/>
    <w:rsid w:val="009E1D1F"/>
    <w:rsid w:val="009E1DC6"/>
    <w:rsid w:val="009E2494"/>
    <w:rsid w:val="009E33AC"/>
    <w:rsid w:val="009E4162"/>
    <w:rsid w:val="009E427E"/>
    <w:rsid w:val="009E452C"/>
    <w:rsid w:val="009E644C"/>
    <w:rsid w:val="009E6BFF"/>
    <w:rsid w:val="009E71FF"/>
    <w:rsid w:val="009F31A9"/>
    <w:rsid w:val="009F3580"/>
    <w:rsid w:val="009F4FEB"/>
    <w:rsid w:val="009F713E"/>
    <w:rsid w:val="00A01F6C"/>
    <w:rsid w:val="00A0440E"/>
    <w:rsid w:val="00A05107"/>
    <w:rsid w:val="00A051B9"/>
    <w:rsid w:val="00A05803"/>
    <w:rsid w:val="00A05E23"/>
    <w:rsid w:val="00A0606F"/>
    <w:rsid w:val="00A06EA7"/>
    <w:rsid w:val="00A06F64"/>
    <w:rsid w:val="00A07F99"/>
    <w:rsid w:val="00A10594"/>
    <w:rsid w:val="00A11E7E"/>
    <w:rsid w:val="00A12B29"/>
    <w:rsid w:val="00A15C57"/>
    <w:rsid w:val="00A1700F"/>
    <w:rsid w:val="00A1779F"/>
    <w:rsid w:val="00A178A6"/>
    <w:rsid w:val="00A20839"/>
    <w:rsid w:val="00A21250"/>
    <w:rsid w:val="00A22207"/>
    <w:rsid w:val="00A224BF"/>
    <w:rsid w:val="00A22AAA"/>
    <w:rsid w:val="00A24752"/>
    <w:rsid w:val="00A26C70"/>
    <w:rsid w:val="00A273EE"/>
    <w:rsid w:val="00A27B41"/>
    <w:rsid w:val="00A27BC8"/>
    <w:rsid w:val="00A27F57"/>
    <w:rsid w:val="00A30178"/>
    <w:rsid w:val="00A30428"/>
    <w:rsid w:val="00A32B31"/>
    <w:rsid w:val="00A33659"/>
    <w:rsid w:val="00A33E3B"/>
    <w:rsid w:val="00A35484"/>
    <w:rsid w:val="00A35F4A"/>
    <w:rsid w:val="00A36797"/>
    <w:rsid w:val="00A40B55"/>
    <w:rsid w:val="00A40F3C"/>
    <w:rsid w:val="00A4156F"/>
    <w:rsid w:val="00A43C99"/>
    <w:rsid w:val="00A4411E"/>
    <w:rsid w:val="00A45E85"/>
    <w:rsid w:val="00A45F1C"/>
    <w:rsid w:val="00A46881"/>
    <w:rsid w:val="00A478EA"/>
    <w:rsid w:val="00A51549"/>
    <w:rsid w:val="00A51FA9"/>
    <w:rsid w:val="00A530F5"/>
    <w:rsid w:val="00A53551"/>
    <w:rsid w:val="00A53642"/>
    <w:rsid w:val="00A55DA0"/>
    <w:rsid w:val="00A56E1C"/>
    <w:rsid w:val="00A57ECD"/>
    <w:rsid w:val="00A61165"/>
    <w:rsid w:val="00A61777"/>
    <w:rsid w:val="00A61EA2"/>
    <w:rsid w:val="00A6323C"/>
    <w:rsid w:val="00A63CBB"/>
    <w:rsid w:val="00A6469A"/>
    <w:rsid w:val="00A648F5"/>
    <w:rsid w:val="00A65CE1"/>
    <w:rsid w:val="00A66609"/>
    <w:rsid w:val="00A666DC"/>
    <w:rsid w:val="00A670BB"/>
    <w:rsid w:val="00A672A8"/>
    <w:rsid w:val="00A70852"/>
    <w:rsid w:val="00A70EE9"/>
    <w:rsid w:val="00A70FEC"/>
    <w:rsid w:val="00A710DC"/>
    <w:rsid w:val="00A71942"/>
    <w:rsid w:val="00A72AA0"/>
    <w:rsid w:val="00A73419"/>
    <w:rsid w:val="00A73A06"/>
    <w:rsid w:val="00A744ED"/>
    <w:rsid w:val="00A746B2"/>
    <w:rsid w:val="00A7489B"/>
    <w:rsid w:val="00A74C84"/>
    <w:rsid w:val="00A74D71"/>
    <w:rsid w:val="00A76825"/>
    <w:rsid w:val="00A7708D"/>
    <w:rsid w:val="00A77FE5"/>
    <w:rsid w:val="00A81047"/>
    <w:rsid w:val="00A81904"/>
    <w:rsid w:val="00A81D98"/>
    <w:rsid w:val="00A82713"/>
    <w:rsid w:val="00A8359A"/>
    <w:rsid w:val="00A8364A"/>
    <w:rsid w:val="00A84117"/>
    <w:rsid w:val="00A84A0A"/>
    <w:rsid w:val="00A85942"/>
    <w:rsid w:val="00A87C24"/>
    <w:rsid w:val="00A87C98"/>
    <w:rsid w:val="00A91563"/>
    <w:rsid w:val="00A915DD"/>
    <w:rsid w:val="00A918DE"/>
    <w:rsid w:val="00A92EC2"/>
    <w:rsid w:val="00A941F3"/>
    <w:rsid w:val="00A95CA6"/>
    <w:rsid w:val="00AA0A5E"/>
    <w:rsid w:val="00AA1179"/>
    <w:rsid w:val="00AA1897"/>
    <w:rsid w:val="00AA19E3"/>
    <w:rsid w:val="00AA1B1D"/>
    <w:rsid w:val="00AA248F"/>
    <w:rsid w:val="00AA39AD"/>
    <w:rsid w:val="00AA5787"/>
    <w:rsid w:val="00AA7EEF"/>
    <w:rsid w:val="00AA7F2C"/>
    <w:rsid w:val="00AB004C"/>
    <w:rsid w:val="00AB02F5"/>
    <w:rsid w:val="00AB0320"/>
    <w:rsid w:val="00AB1CE6"/>
    <w:rsid w:val="00AB2883"/>
    <w:rsid w:val="00AB2DDE"/>
    <w:rsid w:val="00AB3CB9"/>
    <w:rsid w:val="00AB47DD"/>
    <w:rsid w:val="00AB59F6"/>
    <w:rsid w:val="00AB641D"/>
    <w:rsid w:val="00AB6E1F"/>
    <w:rsid w:val="00AB7262"/>
    <w:rsid w:val="00AB74A3"/>
    <w:rsid w:val="00AC0990"/>
    <w:rsid w:val="00AC1BB1"/>
    <w:rsid w:val="00AC2893"/>
    <w:rsid w:val="00AC3DF9"/>
    <w:rsid w:val="00AC41F9"/>
    <w:rsid w:val="00AC475F"/>
    <w:rsid w:val="00AC5EA0"/>
    <w:rsid w:val="00AC7E52"/>
    <w:rsid w:val="00AD0A27"/>
    <w:rsid w:val="00AD0F95"/>
    <w:rsid w:val="00AD12FE"/>
    <w:rsid w:val="00AD2042"/>
    <w:rsid w:val="00AD272A"/>
    <w:rsid w:val="00AD2ED6"/>
    <w:rsid w:val="00AD3A0A"/>
    <w:rsid w:val="00AD5322"/>
    <w:rsid w:val="00AD541B"/>
    <w:rsid w:val="00AD5CBF"/>
    <w:rsid w:val="00AD663D"/>
    <w:rsid w:val="00AD7546"/>
    <w:rsid w:val="00AD76BF"/>
    <w:rsid w:val="00AD7AD6"/>
    <w:rsid w:val="00AD7C18"/>
    <w:rsid w:val="00AE0511"/>
    <w:rsid w:val="00AE0E02"/>
    <w:rsid w:val="00AE1E47"/>
    <w:rsid w:val="00AE2445"/>
    <w:rsid w:val="00AE26F1"/>
    <w:rsid w:val="00AE3B4A"/>
    <w:rsid w:val="00AE4ED8"/>
    <w:rsid w:val="00AE523B"/>
    <w:rsid w:val="00AE57DC"/>
    <w:rsid w:val="00AE5C00"/>
    <w:rsid w:val="00AE5D19"/>
    <w:rsid w:val="00AE5EAC"/>
    <w:rsid w:val="00AF09A9"/>
    <w:rsid w:val="00AF137B"/>
    <w:rsid w:val="00AF156A"/>
    <w:rsid w:val="00AF17AD"/>
    <w:rsid w:val="00AF1F3E"/>
    <w:rsid w:val="00AF2649"/>
    <w:rsid w:val="00AF4D73"/>
    <w:rsid w:val="00AF5EC8"/>
    <w:rsid w:val="00AF70ED"/>
    <w:rsid w:val="00AF798C"/>
    <w:rsid w:val="00B0027F"/>
    <w:rsid w:val="00B01209"/>
    <w:rsid w:val="00B019E2"/>
    <w:rsid w:val="00B01A73"/>
    <w:rsid w:val="00B03808"/>
    <w:rsid w:val="00B0498F"/>
    <w:rsid w:val="00B04DAF"/>
    <w:rsid w:val="00B0553D"/>
    <w:rsid w:val="00B05839"/>
    <w:rsid w:val="00B07A1A"/>
    <w:rsid w:val="00B1204D"/>
    <w:rsid w:val="00B13AC9"/>
    <w:rsid w:val="00B13C40"/>
    <w:rsid w:val="00B14584"/>
    <w:rsid w:val="00B160E6"/>
    <w:rsid w:val="00B166AA"/>
    <w:rsid w:val="00B173D6"/>
    <w:rsid w:val="00B174D7"/>
    <w:rsid w:val="00B21451"/>
    <w:rsid w:val="00B21B4C"/>
    <w:rsid w:val="00B21BA1"/>
    <w:rsid w:val="00B24FCB"/>
    <w:rsid w:val="00B25BDA"/>
    <w:rsid w:val="00B30050"/>
    <w:rsid w:val="00B31B61"/>
    <w:rsid w:val="00B32140"/>
    <w:rsid w:val="00B33306"/>
    <w:rsid w:val="00B33BDB"/>
    <w:rsid w:val="00B35208"/>
    <w:rsid w:val="00B35D56"/>
    <w:rsid w:val="00B3613F"/>
    <w:rsid w:val="00B36683"/>
    <w:rsid w:val="00B3751D"/>
    <w:rsid w:val="00B37ABC"/>
    <w:rsid w:val="00B408B7"/>
    <w:rsid w:val="00B408F4"/>
    <w:rsid w:val="00B41B38"/>
    <w:rsid w:val="00B41BBD"/>
    <w:rsid w:val="00B441F6"/>
    <w:rsid w:val="00B4559F"/>
    <w:rsid w:val="00B45749"/>
    <w:rsid w:val="00B45768"/>
    <w:rsid w:val="00B50E0C"/>
    <w:rsid w:val="00B511A8"/>
    <w:rsid w:val="00B511F0"/>
    <w:rsid w:val="00B53163"/>
    <w:rsid w:val="00B541D4"/>
    <w:rsid w:val="00B56026"/>
    <w:rsid w:val="00B56CD3"/>
    <w:rsid w:val="00B57B9F"/>
    <w:rsid w:val="00B6081D"/>
    <w:rsid w:val="00B62774"/>
    <w:rsid w:val="00B6303A"/>
    <w:rsid w:val="00B64BC8"/>
    <w:rsid w:val="00B65824"/>
    <w:rsid w:val="00B700EB"/>
    <w:rsid w:val="00B70182"/>
    <w:rsid w:val="00B7030A"/>
    <w:rsid w:val="00B70467"/>
    <w:rsid w:val="00B705E5"/>
    <w:rsid w:val="00B7064B"/>
    <w:rsid w:val="00B7200E"/>
    <w:rsid w:val="00B73ABD"/>
    <w:rsid w:val="00B75FFF"/>
    <w:rsid w:val="00B7615A"/>
    <w:rsid w:val="00B76271"/>
    <w:rsid w:val="00B767C7"/>
    <w:rsid w:val="00B77EC4"/>
    <w:rsid w:val="00B80076"/>
    <w:rsid w:val="00B80685"/>
    <w:rsid w:val="00B81BC9"/>
    <w:rsid w:val="00B8284E"/>
    <w:rsid w:val="00B829D8"/>
    <w:rsid w:val="00B82A6D"/>
    <w:rsid w:val="00B83862"/>
    <w:rsid w:val="00B840D6"/>
    <w:rsid w:val="00B8488A"/>
    <w:rsid w:val="00B8509C"/>
    <w:rsid w:val="00B86AFD"/>
    <w:rsid w:val="00B87CA2"/>
    <w:rsid w:val="00B903F4"/>
    <w:rsid w:val="00B904FE"/>
    <w:rsid w:val="00B90E41"/>
    <w:rsid w:val="00B940AB"/>
    <w:rsid w:val="00B957CB"/>
    <w:rsid w:val="00B96170"/>
    <w:rsid w:val="00B973B0"/>
    <w:rsid w:val="00B97731"/>
    <w:rsid w:val="00BA0BF7"/>
    <w:rsid w:val="00BA148C"/>
    <w:rsid w:val="00BA1743"/>
    <w:rsid w:val="00BA33AE"/>
    <w:rsid w:val="00BA40B7"/>
    <w:rsid w:val="00BA52FA"/>
    <w:rsid w:val="00BA548B"/>
    <w:rsid w:val="00BA5ACF"/>
    <w:rsid w:val="00BA6952"/>
    <w:rsid w:val="00BA6C83"/>
    <w:rsid w:val="00BA75E0"/>
    <w:rsid w:val="00BB00CF"/>
    <w:rsid w:val="00BB0AA2"/>
    <w:rsid w:val="00BB34CC"/>
    <w:rsid w:val="00BB3690"/>
    <w:rsid w:val="00BB3981"/>
    <w:rsid w:val="00BB5060"/>
    <w:rsid w:val="00BB5E21"/>
    <w:rsid w:val="00BB6ADE"/>
    <w:rsid w:val="00BB733E"/>
    <w:rsid w:val="00BC06E2"/>
    <w:rsid w:val="00BC204B"/>
    <w:rsid w:val="00BC2180"/>
    <w:rsid w:val="00BC4694"/>
    <w:rsid w:val="00BC4730"/>
    <w:rsid w:val="00BC505A"/>
    <w:rsid w:val="00BC58A5"/>
    <w:rsid w:val="00BC66AE"/>
    <w:rsid w:val="00BC6905"/>
    <w:rsid w:val="00BC6999"/>
    <w:rsid w:val="00BC6D5A"/>
    <w:rsid w:val="00BC70E2"/>
    <w:rsid w:val="00BD08B8"/>
    <w:rsid w:val="00BD18F7"/>
    <w:rsid w:val="00BD27D6"/>
    <w:rsid w:val="00BD2ADF"/>
    <w:rsid w:val="00BD2BC9"/>
    <w:rsid w:val="00BD34C9"/>
    <w:rsid w:val="00BD389C"/>
    <w:rsid w:val="00BD3FEC"/>
    <w:rsid w:val="00BD458B"/>
    <w:rsid w:val="00BD584A"/>
    <w:rsid w:val="00BD70A2"/>
    <w:rsid w:val="00BD744C"/>
    <w:rsid w:val="00BE055A"/>
    <w:rsid w:val="00BE07B6"/>
    <w:rsid w:val="00BE07EE"/>
    <w:rsid w:val="00BE12DA"/>
    <w:rsid w:val="00BE31A4"/>
    <w:rsid w:val="00BE43BF"/>
    <w:rsid w:val="00BE5F8A"/>
    <w:rsid w:val="00BE68B7"/>
    <w:rsid w:val="00BE68E2"/>
    <w:rsid w:val="00BE6A7D"/>
    <w:rsid w:val="00BE6B92"/>
    <w:rsid w:val="00BE6EC3"/>
    <w:rsid w:val="00BE7468"/>
    <w:rsid w:val="00BE7B31"/>
    <w:rsid w:val="00BF022B"/>
    <w:rsid w:val="00BF0432"/>
    <w:rsid w:val="00BF0FA3"/>
    <w:rsid w:val="00BF2330"/>
    <w:rsid w:val="00BF34E0"/>
    <w:rsid w:val="00BF36C5"/>
    <w:rsid w:val="00BF36E3"/>
    <w:rsid w:val="00BF3EEC"/>
    <w:rsid w:val="00BF41A7"/>
    <w:rsid w:val="00BF420A"/>
    <w:rsid w:val="00BF46C9"/>
    <w:rsid w:val="00BF5ED2"/>
    <w:rsid w:val="00BF6FC9"/>
    <w:rsid w:val="00BF71D9"/>
    <w:rsid w:val="00BF7440"/>
    <w:rsid w:val="00BF7936"/>
    <w:rsid w:val="00BF79BA"/>
    <w:rsid w:val="00C00DCD"/>
    <w:rsid w:val="00C00E18"/>
    <w:rsid w:val="00C00E71"/>
    <w:rsid w:val="00C00FD9"/>
    <w:rsid w:val="00C013AB"/>
    <w:rsid w:val="00C019DE"/>
    <w:rsid w:val="00C01AAE"/>
    <w:rsid w:val="00C01C51"/>
    <w:rsid w:val="00C01D20"/>
    <w:rsid w:val="00C04315"/>
    <w:rsid w:val="00C04C86"/>
    <w:rsid w:val="00C05775"/>
    <w:rsid w:val="00C07578"/>
    <w:rsid w:val="00C07A56"/>
    <w:rsid w:val="00C10D59"/>
    <w:rsid w:val="00C10FE9"/>
    <w:rsid w:val="00C1238D"/>
    <w:rsid w:val="00C12402"/>
    <w:rsid w:val="00C12BCD"/>
    <w:rsid w:val="00C131EA"/>
    <w:rsid w:val="00C13209"/>
    <w:rsid w:val="00C14D51"/>
    <w:rsid w:val="00C14E25"/>
    <w:rsid w:val="00C15490"/>
    <w:rsid w:val="00C16600"/>
    <w:rsid w:val="00C16B07"/>
    <w:rsid w:val="00C1709D"/>
    <w:rsid w:val="00C17FC0"/>
    <w:rsid w:val="00C26413"/>
    <w:rsid w:val="00C27294"/>
    <w:rsid w:val="00C30798"/>
    <w:rsid w:val="00C30E7A"/>
    <w:rsid w:val="00C3150E"/>
    <w:rsid w:val="00C3273B"/>
    <w:rsid w:val="00C330E8"/>
    <w:rsid w:val="00C35E25"/>
    <w:rsid w:val="00C35ED7"/>
    <w:rsid w:val="00C36342"/>
    <w:rsid w:val="00C363C7"/>
    <w:rsid w:val="00C368A1"/>
    <w:rsid w:val="00C3766D"/>
    <w:rsid w:val="00C37BE4"/>
    <w:rsid w:val="00C42AFE"/>
    <w:rsid w:val="00C43156"/>
    <w:rsid w:val="00C43C48"/>
    <w:rsid w:val="00C4445A"/>
    <w:rsid w:val="00C444DB"/>
    <w:rsid w:val="00C44F1F"/>
    <w:rsid w:val="00C45184"/>
    <w:rsid w:val="00C45209"/>
    <w:rsid w:val="00C45420"/>
    <w:rsid w:val="00C45850"/>
    <w:rsid w:val="00C46C79"/>
    <w:rsid w:val="00C4785C"/>
    <w:rsid w:val="00C505BC"/>
    <w:rsid w:val="00C50D92"/>
    <w:rsid w:val="00C50F59"/>
    <w:rsid w:val="00C51C9D"/>
    <w:rsid w:val="00C52185"/>
    <w:rsid w:val="00C524FF"/>
    <w:rsid w:val="00C54C30"/>
    <w:rsid w:val="00C550A7"/>
    <w:rsid w:val="00C5570B"/>
    <w:rsid w:val="00C5639E"/>
    <w:rsid w:val="00C566AA"/>
    <w:rsid w:val="00C5791F"/>
    <w:rsid w:val="00C60621"/>
    <w:rsid w:val="00C60FA1"/>
    <w:rsid w:val="00C618E8"/>
    <w:rsid w:val="00C62130"/>
    <w:rsid w:val="00C62374"/>
    <w:rsid w:val="00C6260F"/>
    <w:rsid w:val="00C63A1B"/>
    <w:rsid w:val="00C651CC"/>
    <w:rsid w:val="00C66DF5"/>
    <w:rsid w:val="00C67B13"/>
    <w:rsid w:val="00C67D62"/>
    <w:rsid w:val="00C705AC"/>
    <w:rsid w:val="00C70EDB"/>
    <w:rsid w:val="00C713D1"/>
    <w:rsid w:val="00C7183D"/>
    <w:rsid w:val="00C71CC3"/>
    <w:rsid w:val="00C723E9"/>
    <w:rsid w:val="00C7335D"/>
    <w:rsid w:val="00C73F70"/>
    <w:rsid w:val="00C7461E"/>
    <w:rsid w:val="00C75082"/>
    <w:rsid w:val="00C76115"/>
    <w:rsid w:val="00C7691E"/>
    <w:rsid w:val="00C80675"/>
    <w:rsid w:val="00C816B2"/>
    <w:rsid w:val="00C81EA0"/>
    <w:rsid w:val="00C83505"/>
    <w:rsid w:val="00C84991"/>
    <w:rsid w:val="00C849D5"/>
    <w:rsid w:val="00C84A83"/>
    <w:rsid w:val="00C84D9D"/>
    <w:rsid w:val="00C85E21"/>
    <w:rsid w:val="00C86C71"/>
    <w:rsid w:val="00C86E9B"/>
    <w:rsid w:val="00C87368"/>
    <w:rsid w:val="00C906DD"/>
    <w:rsid w:val="00C90CAE"/>
    <w:rsid w:val="00C90E80"/>
    <w:rsid w:val="00C91208"/>
    <w:rsid w:val="00C9450A"/>
    <w:rsid w:val="00C9619D"/>
    <w:rsid w:val="00C966D0"/>
    <w:rsid w:val="00C968D2"/>
    <w:rsid w:val="00CA0163"/>
    <w:rsid w:val="00CA0C34"/>
    <w:rsid w:val="00CA122C"/>
    <w:rsid w:val="00CA2ADE"/>
    <w:rsid w:val="00CA3446"/>
    <w:rsid w:val="00CA3696"/>
    <w:rsid w:val="00CA4A4E"/>
    <w:rsid w:val="00CA4E44"/>
    <w:rsid w:val="00CA50E1"/>
    <w:rsid w:val="00CA55CB"/>
    <w:rsid w:val="00CA57B5"/>
    <w:rsid w:val="00CA599D"/>
    <w:rsid w:val="00CA6498"/>
    <w:rsid w:val="00CA6646"/>
    <w:rsid w:val="00CB03EC"/>
    <w:rsid w:val="00CB08A9"/>
    <w:rsid w:val="00CB0AF6"/>
    <w:rsid w:val="00CB0F07"/>
    <w:rsid w:val="00CB2046"/>
    <w:rsid w:val="00CB20C7"/>
    <w:rsid w:val="00CB288D"/>
    <w:rsid w:val="00CB33FD"/>
    <w:rsid w:val="00CB5490"/>
    <w:rsid w:val="00CB5521"/>
    <w:rsid w:val="00CB5967"/>
    <w:rsid w:val="00CB65C4"/>
    <w:rsid w:val="00CC013C"/>
    <w:rsid w:val="00CC0781"/>
    <w:rsid w:val="00CC093F"/>
    <w:rsid w:val="00CC1619"/>
    <w:rsid w:val="00CC1801"/>
    <w:rsid w:val="00CC2637"/>
    <w:rsid w:val="00CC3A77"/>
    <w:rsid w:val="00CC5165"/>
    <w:rsid w:val="00CC56AE"/>
    <w:rsid w:val="00CC5AD1"/>
    <w:rsid w:val="00CC6B4C"/>
    <w:rsid w:val="00CC73DA"/>
    <w:rsid w:val="00CC74FB"/>
    <w:rsid w:val="00CD12F1"/>
    <w:rsid w:val="00CD12F7"/>
    <w:rsid w:val="00CD36DF"/>
    <w:rsid w:val="00CD3C0D"/>
    <w:rsid w:val="00CD4187"/>
    <w:rsid w:val="00CD4B9A"/>
    <w:rsid w:val="00CD56E7"/>
    <w:rsid w:val="00CD571F"/>
    <w:rsid w:val="00CD65B2"/>
    <w:rsid w:val="00CD6B3D"/>
    <w:rsid w:val="00CD6CEA"/>
    <w:rsid w:val="00CD77F1"/>
    <w:rsid w:val="00CD7BF1"/>
    <w:rsid w:val="00CE0DD7"/>
    <w:rsid w:val="00CE342F"/>
    <w:rsid w:val="00CE3CD1"/>
    <w:rsid w:val="00CE5A76"/>
    <w:rsid w:val="00CE65D4"/>
    <w:rsid w:val="00CE6BAC"/>
    <w:rsid w:val="00CE713A"/>
    <w:rsid w:val="00CE7D8B"/>
    <w:rsid w:val="00CF040F"/>
    <w:rsid w:val="00CF2999"/>
    <w:rsid w:val="00CF2A10"/>
    <w:rsid w:val="00CF2A13"/>
    <w:rsid w:val="00CF3094"/>
    <w:rsid w:val="00CF3D2F"/>
    <w:rsid w:val="00CF6A42"/>
    <w:rsid w:val="00CF6DAC"/>
    <w:rsid w:val="00CF6E27"/>
    <w:rsid w:val="00CF7D8B"/>
    <w:rsid w:val="00D00CE6"/>
    <w:rsid w:val="00D01720"/>
    <w:rsid w:val="00D01A20"/>
    <w:rsid w:val="00D01D54"/>
    <w:rsid w:val="00D02AF3"/>
    <w:rsid w:val="00D038C0"/>
    <w:rsid w:val="00D03DDD"/>
    <w:rsid w:val="00D0427C"/>
    <w:rsid w:val="00D04689"/>
    <w:rsid w:val="00D049C5"/>
    <w:rsid w:val="00D04EED"/>
    <w:rsid w:val="00D0567D"/>
    <w:rsid w:val="00D06BB2"/>
    <w:rsid w:val="00D07887"/>
    <w:rsid w:val="00D10AD1"/>
    <w:rsid w:val="00D1161F"/>
    <w:rsid w:val="00D1213F"/>
    <w:rsid w:val="00D12EDA"/>
    <w:rsid w:val="00D14D6B"/>
    <w:rsid w:val="00D14DBC"/>
    <w:rsid w:val="00D154C2"/>
    <w:rsid w:val="00D16144"/>
    <w:rsid w:val="00D161B3"/>
    <w:rsid w:val="00D167DE"/>
    <w:rsid w:val="00D17F3F"/>
    <w:rsid w:val="00D21203"/>
    <w:rsid w:val="00D2170F"/>
    <w:rsid w:val="00D21D5C"/>
    <w:rsid w:val="00D22D65"/>
    <w:rsid w:val="00D251AA"/>
    <w:rsid w:val="00D25578"/>
    <w:rsid w:val="00D261A9"/>
    <w:rsid w:val="00D26768"/>
    <w:rsid w:val="00D26D0F"/>
    <w:rsid w:val="00D272AA"/>
    <w:rsid w:val="00D27FF4"/>
    <w:rsid w:val="00D3044A"/>
    <w:rsid w:val="00D31058"/>
    <w:rsid w:val="00D3222E"/>
    <w:rsid w:val="00D33D86"/>
    <w:rsid w:val="00D33E26"/>
    <w:rsid w:val="00D34901"/>
    <w:rsid w:val="00D34DA6"/>
    <w:rsid w:val="00D35777"/>
    <w:rsid w:val="00D35849"/>
    <w:rsid w:val="00D36A6C"/>
    <w:rsid w:val="00D36C2A"/>
    <w:rsid w:val="00D36E66"/>
    <w:rsid w:val="00D413DE"/>
    <w:rsid w:val="00D414B6"/>
    <w:rsid w:val="00D41D56"/>
    <w:rsid w:val="00D424D9"/>
    <w:rsid w:val="00D42510"/>
    <w:rsid w:val="00D42693"/>
    <w:rsid w:val="00D44B46"/>
    <w:rsid w:val="00D456BC"/>
    <w:rsid w:val="00D4584F"/>
    <w:rsid w:val="00D459DB"/>
    <w:rsid w:val="00D45DBA"/>
    <w:rsid w:val="00D4689E"/>
    <w:rsid w:val="00D47150"/>
    <w:rsid w:val="00D47A43"/>
    <w:rsid w:val="00D47EE3"/>
    <w:rsid w:val="00D50476"/>
    <w:rsid w:val="00D51399"/>
    <w:rsid w:val="00D514E6"/>
    <w:rsid w:val="00D51C47"/>
    <w:rsid w:val="00D51D7E"/>
    <w:rsid w:val="00D53B49"/>
    <w:rsid w:val="00D54D29"/>
    <w:rsid w:val="00D5684D"/>
    <w:rsid w:val="00D57F0C"/>
    <w:rsid w:val="00D60226"/>
    <w:rsid w:val="00D616B5"/>
    <w:rsid w:val="00D6197A"/>
    <w:rsid w:val="00D61F5C"/>
    <w:rsid w:val="00D629A0"/>
    <w:rsid w:val="00D62A4B"/>
    <w:rsid w:val="00D62BBE"/>
    <w:rsid w:val="00D6304F"/>
    <w:rsid w:val="00D632D6"/>
    <w:rsid w:val="00D6340E"/>
    <w:rsid w:val="00D643C8"/>
    <w:rsid w:val="00D6482B"/>
    <w:rsid w:val="00D648E6"/>
    <w:rsid w:val="00D64C7E"/>
    <w:rsid w:val="00D64C86"/>
    <w:rsid w:val="00D6577C"/>
    <w:rsid w:val="00D67FCA"/>
    <w:rsid w:val="00D708AF"/>
    <w:rsid w:val="00D71397"/>
    <w:rsid w:val="00D719F1"/>
    <w:rsid w:val="00D72512"/>
    <w:rsid w:val="00D72927"/>
    <w:rsid w:val="00D72D92"/>
    <w:rsid w:val="00D73480"/>
    <w:rsid w:val="00D73EE0"/>
    <w:rsid w:val="00D7798E"/>
    <w:rsid w:val="00D77C9C"/>
    <w:rsid w:val="00D8002E"/>
    <w:rsid w:val="00D80978"/>
    <w:rsid w:val="00D817E9"/>
    <w:rsid w:val="00D822C5"/>
    <w:rsid w:val="00D83245"/>
    <w:rsid w:val="00D835AD"/>
    <w:rsid w:val="00D83915"/>
    <w:rsid w:val="00D83E71"/>
    <w:rsid w:val="00D847E7"/>
    <w:rsid w:val="00D854DE"/>
    <w:rsid w:val="00D85ACB"/>
    <w:rsid w:val="00D8770D"/>
    <w:rsid w:val="00D87A9B"/>
    <w:rsid w:val="00D90077"/>
    <w:rsid w:val="00D90215"/>
    <w:rsid w:val="00D904C8"/>
    <w:rsid w:val="00D90890"/>
    <w:rsid w:val="00D917E3"/>
    <w:rsid w:val="00D926D8"/>
    <w:rsid w:val="00D929AF"/>
    <w:rsid w:val="00D93DF3"/>
    <w:rsid w:val="00D941E4"/>
    <w:rsid w:val="00D97EA1"/>
    <w:rsid w:val="00DA2D65"/>
    <w:rsid w:val="00DA3DBD"/>
    <w:rsid w:val="00DA3F2C"/>
    <w:rsid w:val="00DA40E3"/>
    <w:rsid w:val="00DA4576"/>
    <w:rsid w:val="00DA4792"/>
    <w:rsid w:val="00DA4883"/>
    <w:rsid w:val="00DA5B3D"/>
    <w:rsid w:val="00DA5B4C"/>
    <w:rsid w:val="00DB07E0"/>
    <w:rsid w:val="00DB1F8A"/>
    <w:rsid w:val="00DB20AD"/>
    <w:rsid w:val="00DB2D3B"/>
    <w:rsid w:val="00DB3283"/>
    <w:rsid w:val="00DB3DB7"/>
    <w:rsid w:val="00DB4B04"/>
    <w:rsid w:val="00DB5523"/>
    <w:rsid w:val="00DB5B82"/>
    <w:rsid w:val="00DB6316"/>
    <w:rsid w:val="00DB6645"/>
    <w:rsid w:val="00DB6EDA"/>
    <w:rsid w:val="00DB740A"/>
    <w:rsid w:val="00DB7F79"/>
    <w:rsid w:val="00DC148A"/>
    <w:rsid w:val="00DC1D84"/>
    <w:rsid w:val="00DC1F55"/>
    <w:rsid w:val="00DC2B06"/>
    <w:rsid w:val="00DC3081"/>
    <w:rsid w:val="00DC357F"/>
    <w:rsid w:val="00DC3CF5"/>
    <w:rsid w:val="00DC47D1"/>
    <w:rsid w:val="00DC4988"/>
    <w:rsid w:val="00DC66CB"/>
    <w:rsid w:val="00DC6DBE"/>
    <w:rsid w:val="00DC7012"/>
    <w:rsid w:val="00DC7054"/>
    <w:rsid w:val="00DD17BF"/>
    <w:rsid w:val="00DD1CA4"/>
    <w:rsid w:val="00DD21B2"/>
    <w:rsid w:val="00DD25F8"/>
    <w:rsid w:val="00DD2603"/>
    <w:rsid w:val="00DD274C"/>
    <w:rsid w:val="00DD2A9B"/>
    <w:rsid w:val="00DD2CB1"/>
    <w:rsid w:val="00DD406C"/>
    <w:rsid w:val="00DD41C2"/>
    <w:rsid w:val="00DD443E"/>
    <w:rsid w:val="00DD590F"/>
    <w:rsid w:val="00DD6808"/>
    <w:rsid w:val="00DD68EB"/>
    <w:rsid w:val="00DD7207"/>
    <w:rsid w:val="00DD7563"/>
    <w:rsid w:val="00DD7A2E"/>
    <w:rsid w:val="00DD7CA8"/>
    <w:rsid w:val="00DE0636"/>
    <w:rsid w:val="00DE1047"/>
    <w:rsid w:val="00DE1C20"/>
    <w:rsid w:val="00DE21EB"/>
    <w:rsid w:val="00DE2743"/>
    <w:rsid w:val="00DE3F02"/>
    <w:rsid w:val="00DE462D"/>
    <w:rsid w:val="00DE4C5E"/>
    <w:rsid w:val="00DE5DA9"/>
    <w:rsid w:val="00DE5ECB"/>
    <w:rsid w:val="00DE624F"/>
    <w:rsid w:val="00DE6621"/>
    <w:rsid w:val="00DE67C4"/>
    <w:rsid w:val="00DE6FAF"/>
    <w:rsid w:val="00DE7265"/>
    <w:rsid w:val="00DE7417"/>
    <w:rsid w:val="00DE7D1A"/>
    <w:rsid w:val="00DF036F"/>
    <w:rsid w:val="00DF0B2C"/>
    <w:rsid w:val="00DF0FCC"/>
    <w:rsid w:val="00DF3524"/>
    <w:rsid w:val="00DF3BA4"/>
    <w:rsid w:val="00DF53FD"/>
    <w:rsid w:val="00DF5833"/>
    <w:rsid w:val="00DF7D83"/>
    <w:rsid w:val="00E0097F"/>
    <w:rsid w:val="00E01898"/>
    <w:rsid w:val="00E03E78"/>
    <w:rsid w:val="00E04387"/>
    <w:rsid w:val="00E04417"/>
    <w:rsid w:val="00E04652"/>
    <w:rsid w:val="00E04809"/>
    <w:rsid w:val="00E058D5"/>
    <w:rsid w:val="00E059B6"/>
    <w:rsid w:val="00E076FE"/>
    <w:rsid w:val="00E07998"/>
    <w:rsid w:val="00E079B2"/>
    <w:rsid w:val="00E105A1"/>
    <w:rsid w:val="00E11969"/>
    <w:rsid w:val="00E11AAB"/>
    <w:rsid w:val="00E11B3B"/>
    <w:rsid w:val="00E11C94"/>
    <w:rsid w:val="00E125D7"/>
    <w:rsid w:val="00E12E61"/>
    <w:rsid w:val="00E13407"/>
    <w:rsid w:val="00E1413D"/>
    <w:rsid w:val="00E16942"/>
    <w:rsid w:val="00E1726F"/>
    <w:rsid w:val="00E1772C"/>
    <w:rsid w:val="00E20D62"/>
    <w:rsid w:val="00E23313"/>
    <w:rsid w:val="00E23894"/>
    <w:rsid w:val="00E23FD7"/>
    <w:rsid w:val="00E24D04"/>
    <w:rsid w:val="00E25185"/>
    <w:rsid w:val="00E25786"/>
    <w:rsid w:val="00E25F5E"/>
    <w:rsid w:val="00E269C9"/>
    <w:rsid w:val="00E26BAA"/>
    <w:rsid w:val="00E301F3"/>
    <w:rsid w:val="00E306E4"/>
    <w:rsid w:val="00E30D13"/>
    <w:rsid w:val="00E31A7C"/>
    <w:rsid w:val="00E32409"/>
    <w:rsid w:val="00E32BB3"/>
    <w:rsid w:val="00E32CBD"/>
    <w:rsid w:val="00E339B5"/>
    <w:rsid w:val="00E33D53"/>
    <w:rsid w:val="00E342BA"/>
    <w:rsid w:val="00E3563F"/>
    <w:rsid w:val="00E357A6"/>
    <w:rsid w:val="00E368DD"/>
    <w:rsid w:val="00E36A6B"/>
    <w:rsid w:val="00E37F22"/>
    <w:rsid w:val="00E42ED0"/>
    <w:rsid w:val="00E43132"/>
    <w:rsid w:val="00E444A9"/>
    <w:rsid w:val="00E447F1"/>
    <w:rsid w:val="00E44C9E"/>
    <w:rsid w:val="00E46343"/>
    <w:rsid w:val="00E463DF"/>
    <w:rsid w:val="00E50D44"/>
    <w:rsid w:val="00E514AA"/>
    <w:rsid w:val="00E5236D"/>
    <w:rsid w:val="00E52739"/>
    <w:rsid w:val="00E53813"/>
    <w:rsid w:val="00E54773"/>
    <w:rsid w:val="00E54BBB"/>
    <w:rsid w:val="00E5557F"/>
    <w:rsid w:val="00E55625"/>
    <w:rsid w:val="00E55D24"/>
    <w:rsid w:val="00E55DF7"/>
    <w:rsid w:val="00E5667A"/>
    <w:rsid w:val="00E5671A"/>
    <w:rsid w:val="00E5721F"/>
    <w:rsid w:val="00E57846"/>
    <w:rsid w:val="00E57DAF"/>
    <w:rsid w:val="00E60231"/>
    <w:rsid w:val="00E624FC"/>
    <w:rsid w:val="00E62BD4"/>
    <w:rsid w:val="00E6524C"/>
    <w:rsid w:val="00E66714"/>
    <w:rsid w:val="00E6716D"/>
    <w:rsid w:val="00E67631"/>
    <w:rsid w:val="00E7001E"/>
    <w:rsid w:val="00E716CC"/>
    <w:rsid w:val="00E719B2"/>
    <w:rsid w:val="00E71FDF"/>
    <w:rsid w:val="00E75B3D"/>
    <w:rsid w:val="00E76AAE"/>
    <w:rsid w:val="00E81565"/>
    <w:rsid w:val="00E818B0"/>
    <w:rsid w:val="00E81E0E"/>
    <w:rsid w:val="00E82223"/>
    <w:rsid w:val="00E82AD7"/>
    <w:rsid w:val="00E834D2"/>
    <w:rsid w:val="00E841DE"/>
    <w:rsid w:val="00E866C4"/>
    <w:rsid w:val="00E875B9"/>
    <w:rsid w:val="00E933BA"/>
    <w:rsid w:val="00E93460"/>
    <w:rsid w:val="00E93A85"/>
    <w:rsid w:val="00E942F9"/>
    <w:rsid w:val="00E94AB5"/>
    <w:rsid w:val="00E952E4"/>
    <w:rsid w:val="00E95B86"/>
    <w:rsid w:val="00E95E4F"/>
    <w:rsid w:val="00E9605E"/>
    <w:rsid w:val="00EA0C59"/>
    <w:rsid w:val="00EA0E92"/>
    <w:rsid w:val="00EA24B0"/>
    <w:rsid w:val="00EA26C5"/>
    <w:rsid w:val="00EA47E9"/>
    <w:rsid w:val="00EA4E60"/>
    <w:rsid w:val="00EA510A"/>
    <w:rsid w:val="00EA7D06"/>
    <w:rsid w:val="00EB0A87"/>
    <w:rsid w:val="00EB0BCA"/>
    <w:rsid w:val="00EB346F"/>
    <w:rsid w:val="00EB6E66"/>
    <w:rsid w:val="00EB773A"/>
    <w:rsid w:val="00EC0083"/>
    <w:rsid w:val="00EC17AE"/>
    <w:rsid w:val="00EC5BA6"/>
    <w:rsid w:val="00EC5C68"/>
    <w:rsid w:val="00EC7954"/>
    <w:rsid w:val="00ED07C7"/>
    <w:rsid w:val="00ED0843"/>
    <w:rsid w:val="00ED149D"/>
    <w:rsid w:val="00ED161E"/>
    <w:rsid w:val="00ED1954"/>
    <w:rsid w:val="00ED27CC"/>
    <w:rsid w:val="00ED27D2"/>
    <w:rsid w:val="00ED3D3B"/>
    <w:rsid w:val="00ED428F"/>
    <w:rsid w:val="00ED7A67"/>
    <w:rsid w:val="00EE0DA3"/>
    <w:rsid w:val="00EE1074"/>
    <w:rsid w:val="00EE1515"/>
    <w:rsid w:val="00EE1DE5"/>
    <w:rsid w:val="00EE26E0"/>
    <w:rsid w:val="00EE2A69"/>
    <w:rsid w:val="00EE532C"/>
    <w:rsid w:val="00EE561D"/>
    <w:rsid w:val="00EE5734"/>
    <w:rsid w:val="00EE704E"/>
    <w:rsid w:val="00EE7940"/>
    <w:rsid w:val="00EF02EF"/>
    <w:rsid w:val="00EF1A7B"/>
    <w:rsid w:val="00EF21BD"/>
    <w:rsid w:val="00EF2991"/>
    <w:rsid w:val="00EF2B99"/>
    <w:rsid w:val="00EF2E0E"/>
    <w:rsid w:val="00EF3FE4"/>
    <w:rsid w:val="00EF4168"/>
    <w:rsid w:val="00EF5DD1"/>
    <w:rsid w:val="00EF63F8"/>
    <w:rsid w:val="00F01159"/>
    <w:rsid w:val="00F0150B"/>
    <w:rsid w:val="00F020F1"/>
    <w:rsid w:val="00F02D49"/>
    <w:rsid w:val="00F03746"/>
    <w:rsid w:val="00F03C6F"/>
    <w:rsid w:val="00F04A63"/>
    <w:rsid w:val="00F04E72"/>
    <w:rsid w:val="00F0533E"/>
    <w:rsid w:val="00F06201"/>
    <w:rsid w:val="00F06A09"/>
    <w:rsid w:val="00F07093"/>
    <w:rsid w:val="00F07ABF"/>
    <w:rsid w:val="00F104EB"/>
    <w:rsid w:val="00F10F57"/>
    <w:rsid w:val="00F12260"/>
    <w:rsid w:val="00F1407B"/>
    <w:rsid w:val="00F1412A"/>
    <w:rsid w:val="00F142E3"/>
    <w:rsid w:val="00F155D9"/>
    <w:rsid w:val="00F16521"/>
    <w:rsid w:val="00F16C3F"/>
    <w:rsid w:val="00F21EBA"/>
    <w:rsid w:val="00F223CB"/>
    <w:rsid w:val="00F227A5"/>
    <w:rsid w:val="00F240BD"/>
    <w:rsid w:val="00F307B3"/>
    <w:rsid w:val="00F31761"/>
    <w:rsid w:val="00F31BEE"/>
    <w:rsid w:val="00F31D2D"/>
    <w:rsid w:val="00F32E12"/>
    <w:rsid w:val="00F32F52"/>
    <w:rsid w:val="00F33957"/>
    <w:rsid w:val="00F35BBF"/>
    <w:rsid w:val="00F36F2C"/>
    <w:rsid w:val="00F3736A"/>
    <w:rsid w:val="00F3764E"/>
    <w:rsid w:val="00F40F24"/>
    <w:rsid w:val="00F4110E"/>
    <w:rsid w:val="00F41BB7"/>
    <w:rsid w:val="00F42095"/>
    <w:rsid w:val="00F4287C"/>
    <w:rsid w:val="00F42C72"/>
    <w:rsid w:val="00F42D37"/>
    <w:rsid w:val="00F43C77"/>
    <w:rsid w:val="00F44F82"/>
    <w:rsid w:val="00F47669"/>
    <w:rsid w:val="00F4799F"/>
    <w:rsid w:val="00F47E0B"/>
    <w:rsid w:val="00F50063"/>
    <w:rsid w:val="00F50100"/>
    <w:rsid w:val="00F509B4"/>
    <w:rsid w:val="00F50DEF"/>
    <w:rsid w:val="00F51E5D"/>
    <w:rsid w:val="00F53211"/>
    <w:rsid w:val="00F53994"/>
    <w:rsid w:val="00F54574"/>
    <w:rsid w:val="00F54D9E"/>
    <w:rsid w:val="00F5512C"/>
    <w:rsid w:val="00F55811"/>
    <w:rsid w:val="00F55A05"/>
    <w:rsid w:val="00F55E28"/>
    <w:rsid w:val="00F5613F"/>
    <w:rsid w:val="00F5794C"/>
    <w:rsid w:val="00F57DB9"/>
    <w:rsid w:val="00F57E3B"/>
    <w:rsid w:val="00F614B2"/>
    <w:rsid w:val="00F62828"/>
    <w:rsid w:val="00F629DE"/>
    <w:rsid w:val="00F63395"/>
    <w:rsid w:val="00F6376C"/>
    <w:rsid w:val="00F6498D"/>
    <w:rsid w:val="00F64E66"/>
    <w:rsid w:val="00F654AF"/>
    <w:rsid w:val="00F65CDE"/>
    <w:rsid w:val="00F70817"/>
    <w:rsid w:val="00F70FF4"/>
    <w:rsid w:val="00F723C6"/>
    <w:rsid w:val="00F726B6"/>
    <w:rsid w:val="00F72A1A"/>
    <w:rsid w:val="00F72A99"/>
    <w:rsid w:val="00F74178"/>
    <w:rsid w:val="00F748D4"/>
    <w:rsid w:val="00F76486"/>
    <w:rsid w:val="00F80105"/>
    <w:rsid w:val="00F81356"/>
    <w:rsid w:val="00F823EA"/>
    <w:rsid w:val="00F82699"/>
    <w:rsid w:val="00F8292F"/>
    <w:rsid w:val="00F8326D"/>
    <w:rsid w:val="00F8327D"/>
    <w:rsid w:val="00F839D3"/>
    <w:rsid w:val="00F84B14"/>
    <w:rsid w:val="00F86073"/>
    <w:rsid w:val="00F86276"/>
    <w:rsid w:val="00F872AB"/>
    <w:rsid w:val="00F87575"/>
    <w:rsid w:val="00F902D9"/>
    <w:rsid w:val="00F90759"/>
    <w:rsid w:val="00F90E13"/>
    <w:rsid w:val="00F90E35"/>
    <w:rsid w:val="00F91AE8"/>
    <w:rsid w:val="00F91C43"/>
    <w:rsid w:val="00F92813"/>
    <w:rsid w:val="00F928CF"/>
    <w:rsid w:val="00F9337B"/>
    <w:rsid w:val="00F94CB4"/>
    <w:rsid w:val="00F96250"/>
    <w:rsid w:val="00F96F77"/>
    <w:rsid w:val="00FA0C8F"/>
    <w:rsid w:val="00FA208D"/>
    <w:rsid w:val="00FA2F95"/>
    <w:rsid w:val="00FA4C82"/>
    <w:rsid w:val="00FA53E0"/>
    <w:rsid w:val="00FA567F"/>
    <w:rsid w:val="00FA7487"/>
    <w:rsid w:val="00FA78B1"/>
    <w:rsid w:val="00FB22EB"/>
    <w:rsid w:val="00FB2DE1"/>
    <w:rsid w:val="00FB3179"/>
    <w:rsid w:val="00FB32D5"/>
    <w:rsid w:val="00FB3362"/>
    <w:rsid w:val="00FB3434"/>
    <w:rsid w:val="00FB399B"/>
    <w:rsid w:val="00FB3B55"/>
    <w:rsid w:val="00FB3F28"/>
    <w:rsid w:val="00FB4E2A"/>
    <w:rsid w:val="00FB5759"/>
    <w:rsid w:val="00FB70B9"/>
    <w:rsid w:val="00FB7442"/>
    <w:rsid w:val="00FB78F0"/>
    <w:rsid w:val="00FC12F8"/>
    <w:rsid w:val="00FC14D7"/>
    <w:rsid w:val="00FC1623"/>
    <w:rsid w:val="00FC1F1D"/>
    <w:rsid w:val="00FC2E2C"/>
    <w:rsid w:val="00FC3AD0"/>
    <w:rsid w:val="00FC3DC6"/>
    <w:rsid w:val="00FC412B"/>
    <w:rsid w:val="00FC41EE"/>
    <w:rsid w:val="00FC45FD"/>
    <w:rsid w:val="00FC5D7D"/>
    <w:rsid w:val="00FC69A1"/>
    <w:rsid w:val="00FC7055"/>
    <w:rsid w:val="00FC7621"/>
    <w:rsid w:val="00FD001D"/>
    <w:rsid w:val="00FD02CB"/>
    <w:rsid w:val="00FD0391"/>
    <w:rsid w:val="00FD0526"/>
    <w:rsid w:val="00FD0569"/>
    <w:rsid w:val="00FD0BAB"/>
    <w:rsid w:val="00FD130F"/>
    <w:rsid w:val="00FD18CB"/>
    <w:rsid w:val="00FD1D63"/>
    <w:rsid w:val="00FD3AC6"/>
    <w:rsid w:val="00FD4E4B"/>
    <w:rsid w:val="00FD5621"/>
    <w:rsid w:val="00FD5965"/>
    <w:rsid w:val="00FD5D78"/>
    <w:rsid w:val="00FD5E19"/>
    <w:rsid w:val="00FD6244"/>
    <w:rsid w:val="00FD6509"/>
    <w:rsid w:val="00FD6AE0"/>
    <w:rsid w:val="00FD6C3C"/>
    <w:rsid w:val="00FD6ED7"/>
    <w:rsid w:val="00FD75A8"/>
    <w:rsid w:val="00FE00B0"/>
    <w:rsid w:val="00FE0441"/>
    <w:rsid w:val="00FE10A9"/>
    <w:rsid w:val="00FE2170"/>
    <w:rsid w:val="00FE35D2"/>
    <w:rsid w:val="00FE44F2"/>
    <w:rsid w:val="00FE67E2"/>
    <w:rsid w:val="00FF04C2"/>
    <w:rsid w:val="00FF258D"/>
    <w:rsid w:val="00FF2604"/>
    <w:rsid w:val="00FF3423"/>
    <w:rsid w:val="00FF367C"/>
    <w:rsid w:val="00FF3E37"/>
    <w:rsid w:val="00FF4B94"/>
    <w:rsid w:val="00FF57BD"/>
    <w:rsid w:val="00FF6206"/>
    <w:rsid w:val="00FF6855"/>
    <w:rsid w:val="00FF7955"/>
    <w:rsid w:val="00FF7985"/>
    <w:rsid w:val="00FF7C94"/>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1B3C"/>
  <w15:docId w15:val="{4442C4F8-CDA0-4293-AE79-231BE66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rsid w:val="0083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653E-7FC4-4C0F-AABC-151D5CD2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Hong</dc:creator>
  <cp:lastModifiedBy>Microsoft</cp:lastModifiedBy>
  <cp:revision>59</cp:revision>
  <cp:lastPrinted>2022-07-04T07:19:00Z</cp:lastPrinted>
  <dcterms:created xsi:type="dcterms:W3CDTF">2022-07-04T06:28:00Z</dcterms:created>
  <dcterms:modified xsi:type="dcterms:W3CDTF">2022-07-04T07:35:00Z</dcterms:modified>
</cp:coreProperties>
</file>